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988F00" w14:textId="6FCFB0B3" w:rsidR="005B180B" w:rsidRDefault="00D47877">
      <w:pPr>
        <w:pBdr>
          <w:top w:val="nil"/>
          <w:left w:val="nil"/>
          <w:bottom w:val="nil"/>
          <w:right w:val="nil"/>
          <w:between w:val="nil"/>
        </w:pBdr>
        <w:spacing w:after="0" w:line="240" w:lineRule="auto"/>
        <w:jc w:val="center"/>
        <w:rPr>
          <w:b/>
          <w:color w:val="0070C0"/>
          <w:sz w:val="28"/>
          <w:szCs w:val="28"/>
        </w:rPr>
      </w:pPr>
      <w:r>
        <w:rPr>
          <w:b/>
          <w:color w:val="0070C0"/>
          <w:sz w:val="28"/>
          <w:szCs w:val="28"/>
        </w:rPr>
        <w:br/>
      </w:r>
      <w:r w:rsidR="00F157CD">
        <w:rPr>
          <w:b/>
          <w:color w:val="0070C0"/>
          <w:sz w:val="28"/>
          <w:szCs w:val="28"/>
        </w:rPr>
        <w:t>Canada Memory of the World Register</w:t>
      </w:r>
    </w:p>
    <w:p w14:paraId="56988F01" w14:textId="77777777" w:rsidR="005B180B" w:rsidRDefault="00F157CD">
      <w:pPr>
        <w:pBdr>
          <w:top w:val="nil"/>
          <w:left w:val="nil"/>
          <w:bottom w:val="nil"/>
          <w:right w:val="nil"/>
          <w:between w:val="nil"/>
        </w:pBdr>
        <w:spacing w:after="0" w:line="240" w:lineRule="auto"/>
        <w:jc w:val="center"/>
        <w:rPr>
          <w:b/>
          <w:color w:val="0070C0"/>
          <w:sz w:val="28"/>
          <w:szCs w:val="28"/>
        </w:rPr>
      </w:pPr>
      <w:r>
        <w:rPr>
          <w:b/>
          <w:color w:val="0070C0"/>
          <w:sz w:val="28"/>
          <w:szCs w:val="28"/>
        </w:rPr>
        <w:t>Declaration of Interest</w:t>
      </w:r>
    </w:p>
    <w:p w14:paraId="56988F02" w14:textId="77777777" w:rsidR="005B180B" w:rsidRDefault="005B180B">
      <w:pPr>
        <w:pBdr>
          <w:top w:val="nil"/>
          <w:left w:val="nil"/>
          <w:bottom w:val="nil"/>
          <w:right w:val="nil"/>
          <w:between w:val="nil"/>
        </w:pBdr>
        <w:tabs>
          <w:tab w:val="left" w:pos="1247"/>
        </w:tabs>
        <w:spacing w:after="0" w:line="240" w:lineRule="auto"/>
        <w:ind w:hanging="510"/>
        <w:jc w:val="center"/>
        <w:rPr>
          <w:color w:val="000000"/>
          <w:sz w:val="24"/>
          <w:szCs w:val="24"/>
        </w:rPr>
      </w:pP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5B180B" w14:paraId="56988F04" w14:textId="77777777">
        <w:tc>
          <w:tcPr>
            <w:tcW w:w="9350" w:type="dxa"/>
            <w:shd w:val="clear" w:color="auto" w:fill="D9D9D9"/>
          </w:tcPr>
          <w:p w14:paraId="56988F03" w14:textId="77777777" w:rsidR="005B180B" w:rsidRDefault="00F157CD">
            <w:pPr>
              <w:pBdr>
                <w:top w:val="nil"/>
                <w:left w:val="nil"/>
                <w:bottom w:val="nil"/>
                <w:right w:val="nil"/>
                <w:between w:val="nil"/>
              </w:pBdr>
              <w:tabs>
                <w:tab w:val="left" w:pos="1247"/>
              </w:tabs>
              <w:jc w:val="center"/>
              <w:rPr>
                <w:b/>
                <w:color w:val="000000"/>
              </w:rPr>
            </w:pPr>
            <w:r>
              <w:rPr>
                <w:b/>
                <w:color w:val="000000"/>
              </w:rPr>
              <w:t>Instructions</w:t>
            </w:r>
          </w:p>
        </w:tc>
      </w:tr>
      <w:tr w:rsidR="005B180B" w14:paraId="56988F1B" w14:textId="77777777">
        <w:tc>
          <w:tcPr>
            <w:tcW w:w="9350" w:type="dxa"/>
          </w:tcPr>
          <w:p w14:paraId="56988F05" w14:textId="77777777" w:rsidR="005B180B" w:rsidRDefault="005B180B">
            <w:pPr>
              <w:jc w:val="both"/>
              <w:rPr>
                <w:sz w:val="20"/>
                <w:szCs w:val="20"/>
              </w:rPr>
            </w:pPr>
          </w:p>
          <w:p w14:paraId="56988F06" w14:textId="77777777" w:rsidR="005B180B" w:rsidRDefault="00F157CD">
            <w:pPr>
              <w:rPr>
                <w:sz w:val="20"/>
                <w:szCs w:val="20"/>
              </w:rPr>
            </w:pPr>
            <w:r>
              <w:rPr>
                <w:sz w:val="20"/>
                <w:szCs w:val="20"/>
              </w:rPr>
              <w:t xml:space="preserve">In this Declaration of Interest, you are asked to provide a concise introduction to the documentary heritage you wish to nominate to the Canada Memory of the World Register. The information you supply should describe the documentary heritage in brief, identify the custodian/owner, and indicate where the documentary heritage is located. The Declaration of Interest should also indicate the importance of the material for Canada, especially why it should be considered a significant and noteworthy representation of the subject or theme, place or time, or people and society it represents. </w:t>
            </w:r>
          </w:p>
          <w:p w14:paraId="56988F07" w14:textId="77777777" w:rsidR="005B180B" w:rsidRDefault="005B180B">
            <w:pPr>
              <w:rPr>
                <w:sz w:val="20"/>
                <w:szCs w:val="20"/>
              </w:rPr>
            </w:pPr>
          </w:p>
          <w:p w14:paraId="56988F08" w14:textId="097768D5" w:rsidR="005B180B" w:rsidRDefault="00F157CD">
            <w:pPr>
              <w:rPr>
                <w:sz w:val="20"/>
                <w:szCs w:val="20"/>
              </w:rPr>
            </w:pPr>
            <w:r>
              <w:rPr>
                <w:sz w:val="20"/>
                <w:szCs w:val="20"/>
              </w:rPr>
              <w:t xml:space="preserve">The Declaration of Interest can be </w:t>
            </w:r>
            <w:r>
              <w:rPr>
                <w:b/>
                <w:sz w:val="20"/>
                <w:szCs w:val="20"/>
              </w:rPr>
              <w:t>a written document</w:t>
            </w:r>
            <w:r>
              <w:rPr>
                <w:sz w:val="20"/>
                <w:szCs w:val="20"/>
              </w:rPr>
              <w:t xml:space="preserve">, </w:t>
            </w:r>
            <w:r>
              <w:rPr>
                <w:b/>
                <w:sz w:val="20"/>
                <w:szCs w:val="20"/>
              </w:rPr>
              <w:t>a video</w:t>
            </w:r>
            <w:r>
              <w:rPr>
                <w:sz w:val="20"/>
                <w:szCs w:val="20"/>
              </w:rPr>
              <w:t>, or</w:t>
            </w:r>
            <w:r>
              <w:rPr>
                <w:b/>
                <w:sz w:val="20"/>
                <w:szCs w:val="20"/>
              </w:rPr>
              <w:t xml:space="preserve"> an</w:t>
            </w:r>
            <w:r>
              <w:rPr>
                <w:sz w:val="20"/>
                <w:szCs w:val="20"/>
              </w:rPr>
              <w:t xml:space="preserve"> </w:t>
            </w:r>
            <w:r>
              <w:rPr>
                <w:b/>
                <w:sz w:val="20"/>
                <w:szCs w:val="20"/>
              </w:rPr>
              <w:t>audio recording</w:t>
            </w:r>
            <w:r>
              <w:rPr>
                <w:sz w:val="20"/>
                <w:szCs w:val="20"/>
              </w:rPr>
              <w:t xml:space="preserve">. To help you prepare your Declaration of Interest, please refer to the </w:t>
            </w:r>
            <w:r w:rsidRPr="00876B49">
              <w:rPr>
                <w:sz w:val="20"/>
                <w:szCs w:val="20"/>
              </w:rPr>
              <w:t>Evaluation Criteria for the Canada Memory of the World Register</w:t>
            </w:r>
            <w:r>
              <w:rPr>
                <w:sz w:val="20"/>
                <w:szCs w:val="20"/>
              </w:rPr>
              <w:t xml:space="preserve"> as well as the </w:t>
            </w:r>
            <w:r w:rsidRPr="00876B49">
              <w:rPr>
                <w:sz w:val="20"/>
                <w:szCs w:val="20"/>
              </w:rPr>
              <w:t>Nomination Form</w:t>
            </w:r>
            <w:r w:rsidR="00876B49">
              <w:rPr>
                <w:sz w:val="20"/>
                <w:szCs w:val="20"/>
              </w:rPr>
              <w:t xml:space="preserve">, both of which are available on the </w:t>
            </w:r>
            <w:hyperlink r:id="rId11" w:history="1">
              <w:r w:rsidR="00876B49" w:rsidRPr="007D4DA0">
                <w:rPr>
                  <w:rStyle w:val="Hyperlink"/>
                  <w:sz w:val="20"/>
                  <w:szCs w:val="20"/>
                </w:rPr>
                <w:t>CCUNESCO web page</w:t>
              </w:r>
            </w:hyperlink>
            <w:r>
              <w:rPr>
                <w:sz w:val="20"/>
                <w:szCs w:val="20"/>
              </w:rPr>
              <w:t xml:space="preserve">. </w:t>
            </w:r>
          </w:p>
          <w:p w14:paraId="56988F09" w14:textId="77777777" w:rsidR="005B180B" w:rsidRDefault="005B180B">
            <w:pPr>
              <w:spacing w:line="276" w:lineRule="auto"/>
              <w:rPr>
                <w:sz w:val="20"/>
                <w:szCs w:val="20"/>
              </w:rPr>
            </w:pPr>
          </w:p>
          <w:p w14:paraId="56988F0A" w14:textId="77777777" w:rsidR="005B180B" w:rsidRDefault="00F157CD">
            <w:pPr>
              <w:spacing w:line="276" w:lineRule="auto"/>
              <w:ind w:left="360"/>
              <w:rPr>
                <w:b/>
                <w:i/>
                <w:sz w:val="20"/>
                <w:szCs w:val="20"/>
              </w:rPr>
            </w:pPr>
            <w:r>
              <w:rPr>
                <w:b/>
                <w:i/>
                <w:sz w:val="20"/>
                <w:szCs w:val="20"/>
              </w:rPr>
              <w:t>Written declarations</w:t>
            </w:r>
          </w:p>
          <w:p w14:paraId="56988F0B" w14:textId="77777777" w:rsidR="005B180B" w:rsidRDefault="00F157CD">
            <w:pPr>
              <w:numPr>
                <w:ilvl w:val="0"/>
                <w:numId w:val="1"/>
              </w:numPr>
              <w:pBdr>
                <w:top w:val="nil"/>
                <w:left w:val="nil"/>
                <w:bottom w:val="nil"/>
                <w:right w:val="nil"/>
                <w:between w:val="nil"/>
              </w:pBdr>
              <w:spacing w:line="276" w:lineRule="auto"/>
              <w:rPr>
                <w:color w:val="000000"/>
                <w:sz w:val="20"/>
                <w:szCs w:val="20"/>
              </w:rPr>
            </w:pPr>
            <w:r>
              <w:rPr>
                <w:color w:val="000000"/>
                <w:sz w:val="20"/>
                <w:szCs w:val="20"/>
              </w:rPr>
              <w:t>Your written Declaration of Interest should consist of two parts:</w:t>
            </w:r>
          </w:p>
          <w:p w14:paraId="56988F0C" w14:textId="7A266BD6" w:rsidR="005B180B" w:rsidRDefault="00F157CD">
            <w:pPr>
              <w:numPr>
                <w:ilvl w:val="1"/>
                <w:numId w:val="1"/>
              </w:numPr>
              <w:pBdr>
                <w:top w:val="nil"/>
                <w:left w:val="nil"/>
                <w:bottom w:val="nil"/>
                <w:right w:val="nil"/>
                <w:between w:val="nil"/>
              </w:pBdr>
              <w:spacing w:line="276" w:lineRule="auto"/>
              <w:rPr>
                <w:color w:val="000000"/>
                <w:sz w:val="20"/>
                <w:szCs w:val="20"/>
              </w:rPr>
            </w:pPr>
            <w:r>
              <w:rPr>
                <w:color w:val="000000"/>
                <w:sz w:val="20"/>
                <w:szCs w:val="20"/>
              </w:rPr>
              <w:t>A completed copy of the</w:t>
            </w:r>
            <w:r w:rsidR="00401B8F">
              <w:rPr>
                <w:color w:val="000000"/>
                <w:sz w:val="20"/>
                <w:szCs w:val="20"/>
              </w:rPr>
              <w:t xml:space="preserve"> questionnaire</w:t>
            </w:r>
            <w:r>
              <w:rPr>
                <w:color w:val="000000"/>
                <w:sz w:val="20"/>
                <w:szCs w:val="20"/>
              </w:rPr>
              <w:t xml:space="preserve"> provided below.</w:t>
            </w:r>
          </w:p>
          <w:p w14:paraId="56988F0D" w14:textId="2E961DAA" w:rsidR="005B180B" w:rsidRDefault="00F157CD">
            <w:pPr>
              <w:numPr>
                <w:ilvl w:val="1"/>
                <w:numId w:val="1"/>
              </w:numPr>
              <w:pBdr>
                <w:top w:val="nil"/>
                <w:left w:val="nil"/>
                <w:bottom w:val="nil"/>
                <w:right w:val="nil"/>
                <w:between w:val="nil"/>
              </w:pBdr>
              <w:spacing w:line="276" w:lineRule="auto"/>
              <w:rPr>
                <w:color w:val="000000"/>
                <w:sz w:val="20"/>
                <w:szCs w:val="20"/>
              </w:rPr>
            </w:pPr>
            <w:r>
              <w:rPr>
                <w:color w:val="000000"/>
                <w:sz w:val="20"/>
                <w:szCs w:val="20"/>
              </w:rPr>
              <w:t xml:space="preserve">A cover letter that speaks to the three core criteria of </w:t>
            </w:r>
            <w:r>
              <w:rPr>
                <w:b/>
                <w:color w:val="000000"/>
                <w:sz w:val="20"/>
                <w:szCs w:val="20"/>
              </w:rPr>
              <w:t>national significance</w:t>
            </w:r>
            <w:r w:rsidR="00B04DFF">
              <w:rPr>
                <w:color w:val="000000"/>
                <w:sz w:val="20"/>
                <w:szCs w:val="20"/>
              </w:rPr>
              <w:t>,</w:t>
            </w:r>
            <w:r>
              <w:rPr>
                <w:color w:val="000000"/>
                <w:sz w:val="20"/>
                <w:szCs w:val="20"/>
              </w:rPr>
              <w:t xml:space="preserve"> </w:t>
            </w:r>
            <w:r>
              <w:rPr>
                <w:b/>
                <w:color w:val="000000"/>
                <w:sz w:val="20"/>
                <w:szCs w:val="20"/>
              </w:rPr>
              <w:t>authenticity</w:t>
            </w:r>
            <w:r w:rsidR="00B04DFF" w:rsidRPr="00B04DFF">
              <w:rPr>
                <w:bCs/>
                <w:color w:val="000000"/>
                <w:sz w:val="20"/>
                <w:szCs w:val="20"/>
              </w:rPr>
              <w:t>,</w:t>
            </w:r>
            <w:r>
              <w:rPr>
                <w:color w:val="000000"/>
                <w:sz w:val="20"/>
                <w:szCs w:val="20"/>
              </w:rPr>
              <w:t xml:space="preserve"> and </w:t>
            </w:r>
            <w:r>
              <w:rPr>
                <w:b/>
                <w:color w:val="000000"/>
                <w:sz w:val="20"/>
                <w:szCs w:val="20"/>
              </w:rPr>
              <w:t>uniqueness and irreplaceability</w:t>
            </w:r>
            <w:r>
              <w:rPr>
                <w:color w:val="000000"/>
                <w:sz w:val="20"/>
                <w:szCs w:val="20"/>
              </w:rPr>
              <w:t xml:space="preserve">. </w:t>
            </w:r>
            <w:r>
              <w:rPr>
                <w:color w:val="000000"/>
                <w:sz w:val="20"/>
                <w:szCs w:val="20"/>
                <w:u w:val="single"/>
              </w:rPr>
              <w:t>Note</w:t>
            </w:r>
            <w:r>
              <w:rPr>
                <w:color w:val="000000"/>
                <w:sz w:val="20"/>
                <w:szCs w:val="20"/>
              </w:rPr>
              <w:t>: You may also choose to address other evaluation criteria you feel are relevant to the documentary heritage you are nominating. However</w:t>
            </w:r>
            <w:r>
              <w:rPr>
                <w:sz w:val="20"/>
                <w:szCs w:val="20"/>
              </w:rPr>
              <w:t>, y</w:t>
            </w:r>
            <w:r>
              <w:rPr>
                <w:color w:val="000000"/>
                <w:sz w:val="20"/>
                <w:szCs w:val="20"/>
              </w:rPr>
              <w:t>ou do not need to repeat information already entered in the questionnaire.</w:t>
            </w:r>
          </w:p>
          <w:p w14:paraId="56988F0E" w14:textId="011C2327" w:rsidR="005B180B" w:rsidRDefault="00F157CD">
            <w:pPr>
              <w:numPr>
                <w:ilvl w:val="0"/>
                <w:numId w:val="1"/>
              </w:numPr>
              <w:pBdr>
                <w:top w:val="nil"/>
                <w:left w:val="nil"/>
                <w:bottom w:val="nil"/>
                <w:right w:val="nil"/>
                <w:between w:val="nil"/>
              </w:pBdr>
              <w:spacing w:line="276" w:lineRule="auto"/>
              <w:rPr>
                <w:color w:val="000000"/>
                <w:sz w:val="20"/>
                <w:szCs w:val="20"/>
              </w:rPr>
            </w:pPr>
            <w:r>
              <w:rPr>
                <w:color w:val="000000"/>
                <w:sz w:val="20"/>
                <w:szCs w:val="20"/>
              </w:rPr>
              <w:t>In total, the text making up these two parts should be between 500 and 1,500 words. If you choose to</w:t>
            </w:r>
            <w:r w:rsidR="00211950">
              <w:rPr>
                <w:color w:val="000000"/>
                <w:sz w:val="20"/>
                <w:szCs w:val="20"/>
              </w:rPr>
              <w:t xml:space="preserve"> include information as</w:t>
            </w:r>
            <w:r>
              <w:rPr>
                <w:color w:val="000000"/>
                <w:sz w:val="20"/>
                <w:szCs w:val="20"/>
              </w:rPr>
              <w:t xml:space="preserve"> appendices or attachments</w:t>
            </w:r>
            <w:r w:rsidR="00211950">
              <w:rPr>
                <w:color w:val="000000"/>
                <w:sz w:val="20"/>
                <w:szCs w:val="20"/>
              </w:rPr>
              <w:t xml:space="preserve"> (for example, the catalogue entry for the documentary heritage)</w:t>
            </w:r>
            <w:r>
              <w:rPr>
                <w:color w:val="000000"/>
                <w:sz w:val="20"/>
                <w:szCs w:val="20"/>
              </w:rPr>
              <w:t>, their content will be counted as part of the overall word limit.</w:t>
            </w:r>
          </w:p>
          <w:p w14:paraId="56988F0F" w14:textId="325042E9" w:rsidR="005B180B" w:rsidRDefault="00F157CD">
            <w:pPr>
              <w:numPr>
                <w:ilvl w:val="0"/>
                <w:numId w:val="1"/>
              </w:numPr>
              <w:pBdr>
                <w:top w:val="nil"/>
                <w:left w:val="nil"/>
                <w:bottom w:val="nil"/>
                <w:right w:val="nil"/>
                <w:between w:val="nil"/>
              </w:pBdr>
              <w:spacing w:line="276" w:lineRule="auto"/>
              <w:rPr>
                <w:color w:val="000000"/>
                <w:sz w:val="20"/>
                <w:szCs w:val="20"/>
              </w:rPr>
            </w:pPr>
            <w:r>
              <w:rPr>
                <w:color w:val="000000"/>
                <w:sz w:val="20"/>
                <w:szCs w:val="20"/>
              </w:rPr>
              <w:t xml:space="preserve">Please do not provide </w:t>
            </w:r>
            <w:r w:rsidR="008C1875">
              <w:rPr>
                <w:color w:val="000000"/>
                <w:sz w:val="20"/>
                <w:szCs w:val="20"/>
              </w:rPr>
              <w:t xml:space="preserve">sample </w:t>
            </w:r>
            <w:r>
              <w:rPr>
                <w:color w:val="000000"/>
                <w:sz w:val="20"/>
                <w:szCs w:val="20"/>
              </w:rPr>
              <w:t xml:space="preserve">images </w:t>
            </w:r>
            <w:r w:rsidR="008C1875">
              <w:rPr>
                <w:color w:val="000000"/>
                <w:sz w:val="20"/>
                <w:szCs w:val="20"/>
              </w:rPr>
              <w:t>or videos</w:t>
            </w:r>
            <w:r>
              <w:rPr>
                <w:color w:val="000000"/>
                <w:sz w:val="20"/>
                <w:szCs w:val="20"/>
              </w:rPr>
              <w:t xml:space="preserve">. You will have the opportunity to </w:t>
            </w:r>
            <w:r w:rsidR="008C1875">
              <w:rPr>
                <w:color w:val="000000"/>
                <w:sz w:val="20"/>
                <w:szCs w:val="20"/>
              </w:rPr>
              <w:t>provide them</w:t>
            </w:r>
            <w:r>
              <w:rPr>
                <w:color w:val="000000"/>
                <w:sz w:val="20"/>
                <w:szCs w:val="20"/>
              </w:rPr>
              <w:t xml:space="preserve"> if you are invited to proceed to the nomination process.</w:t>
            </w:r>
          </w:p>
          <w:p w14:paraId="56988F10" w14:textId="77777777" w:rsidR="005B180B" w:rsidRDefault="00F157CD">
            <w:pPr>
              <w:numPr>
                <w:ilvl w:val="0"/>
                <w:numId w:val="1"/>
              </w:numPr>
              <w:pBdr>
                <w:top w:val="nil"/>
                <w:left w:val="nil"/>
                <w:bottom w:val="nil"/>
                <w:right w:val="nil"/>
                <w:between w:val="nil"/>
              </w:pBdr>
              <w:spacing w:line="276" w:lineRule="auto"/>
              <w:rPr>
                <w:color w:val="000000"/>
                <w:sz w:val="20"/>
                <w:szCs w:val="20"/>
              </w:rPr>
            </w:pPr>
            <w:r>
              <w:rPr>
                <w:color w:val="000000"/>
                <w:sz w:val="20"/>
                <w:szCs w:val="20"/>
              </w:rPr>
              <w:t xml:space="preserve">If your Declaration of Interest </w:t>
            </w:r>
            <w:r>
              <w:rPr>
                <w:sz w:val="20"/>
                <w:szCs w:val="20"/>
              </w:rPr>
              <w:t>includes materials from more than one institution or individual</w:t>
            </w:r>
            <w:r>
              <w:rPr>
                <w:color w:val="000000"/>
                <w:sz w:val="20"/>
                <w:szCs w:val="20"/>
              </w:rPr>
              <w:t xml:space="preserve">, you must demonstrate each participating institution/individual’s support by either: </w:t>
            </w:r>
          </w:p>
          <w:p w14:paraId="56988F11" w14:textId="77777777" w:rsidR="005B180B" w:rsidRDefault="00F157CD">
            <w:pPr>
              <w:numPr>
                <w:ilvl w:val="1"/>
                <w:numId w:val="3"/>
              </w:numPr>
              <w:pBdr>
                <w:top w:val="nil"/>
                <w:left w:val="nil"/>
                <w:bottom w:val="nil"/>
                <w:right w:val="nil"/>
                <w:between w:val="nil"/>
              </w:pBdr>
              <w:spacing w:line="276" w:lineRule="auto"/>
              <w:rPr>
                <w:color w:val="000000"/>
                <w:sz w:val="20"/>
                <w:szCs w:val="20"/>
              </w:rPr>
            </w:pPr>
            <w:r>
              <w:rPr>
                <w:color w:val="000000"/>
                <w:sz w:val="20"/>
                <w:szCs w:val="20"/>
              </w:rPr>
              <w:t>including letters of support from all participating institutions/individ</w:t>
            </w:r>
            <w:r>
              <w:rPr>
                <w:sz w:val="20"/>
                <w:szCs w:val="20"/>
              </w:rPr>
              <w:t>uals</w:t>
            </w:r>
            <w:r>
              <w:rPr>
                <w:color w:val="000000"/>
                <w:sz w:val="20"/>
                <w:szCs w:val="20"/>
              </w:rPr>
              <w:t xml:space="preserve"> as appendices or attachments: the content of these letters will not be counted as part of the word limit; or</w:t>
            </w:r>
          </w:p>
          <w:p w14:paraId="56988F12" w14:textId="7C816443" w:rsidR="005B180B" w:rsidRDefault="00F157CD">
            <w:pPr>
              <w:numPr>
                <w:ilvl w:val="1"/>
                <w:numId w:val="3"/>
              </w:numPr>
              <w:pBdr>
                <w:top w:val="nil"/>
                <w:left w:val="nil"/>
                <w:bottom w:val="nil"/>
                <w:right w:val="nil"/>
                <w:between w:val="nil"/>
              </w:pBdr>
              <w:spacing w:line="276" w:lineRule="auto"/>
              <w:rPr>
                <w:color w:val="000000"/>
                <w:sz w:val="20"/>
                <w:szCs w:val="20"/>
              </w:rPr>
            </w:pPr>
            <w:r>
              <w:rPr>
                <w:color w:val="000000"/>
                <w:sz w:val="20"/>
                <w:szCs w:val="20"/>
              </w:rPr>
              <w:t>ensuring that a representative from each institution</w:t>
            </w:r>
            <w:r>
              <w:rPr>
                <w:sz w:val="20"/>
                <w:szCs w:val="20"/>
              </w:rPr>
              <w:t xml:space="preserve">/each </w:t>
            </w:r>
            <w:r w:rsidR="004C2974">
              <w:rPr>
                <w:sz w:val="20"/>
                <w:szCs w:val="20"/>
              </w:rPr>
              <w:t>participating individual</w:t>
            </w:r>
            <w:r>
              <w:rPr>
                <w:color w:val="000000"/>
                <w:sz w:val="20"/>
                <w:szCs w:val="20"/>
              </w:rPr>
              <w:t xml:space="preserve"> signs the Declaration of Interest.</w:t>
            </w:r>
          </w:p>
          <w:p w14:paraId="56988F13" w14:textId="77777777" w:rsidR="005B180B" w:rsidRDefault="005B180B">
            <w:pPr>
              <w:spacing w:line="276" w:lineRule="auto"/>
              <w:rPr>
                <w:sz w:val="20"/>
                <w:szCs w:val="20"/>
              </w:rPr>
            </w:pPr>
          </w:p>
          <w:p w14:paraId="56988F14" w14:textId="77777777" w:rsidR="005B180B" w:rsidRDefault="00F157CD">
            <w:pPr>
              <w:ind w:left="360"/>
              <w:rPr>
                <w:b/>
                <w:i/>
                <w:sz w:val="20"/>
                <w:szCs w:val="20"/>
              </w:rPr>
            </w:pPr>
            <w:r>
              <w:rPr>
                <w:b/>
                <w:i/>
                <w:sz w:val="20"/>
                <w:szCs w:val="20"/>
              </w:rPr>
              <w:t>Video or audio recording</w:t>
            </w:r>
          </w:p>
          <w:p w14:paraId="56988F15" w14:textId="23279EA5" w:rsidR="005B180B" w:rsidRDefault="00F157CD">
            <w:pPr>
              <w:numPr>
                <w:ilvl w:val="0"/>
                <w:numId w:val="1"/>
              </w:numPr>
              <w:pBdr>
                <w:top w:val="nil"/>
                <w:left w:val="nil"/>
                <w:bottom w:val="nil"/>
                <w:right w:val="nil"/>
                <w:between w:val="nil"/>
              </w:pBdr>
              <w:spacing w:line="259" w:lineRule="auto"/>
              <w:rPr>
                <w:color w:val="000000"/>
                <w:sz w:val="20"/>
                <w:szCs w:val="20"/>
              </w:rPr>
            </w:pPr>
            <w:r>
              <w:rPr>
                <w:color w:val="000000"/>
                <w:sz w:val="20"/>
                <w:szCs w:val="20"/>
              </w:rPr>
              <w:t xml:space="preserve">Please ensure that your video or audio recording answers the essential questions found in the </w:t>
            </w:r>
            <w:r w:rsidRPr="009D295F">
              <w:rPr>
                <w:color w:val="000000"/>
                <w:sz w:val="20"/>
                <w:szCs w:val="20"/>
              </w:rPr>
              <w:t>questionnaire</w:t>
            </w:r>
            <w:r>
              <w:rPr>
                <w:color w:val="000000"/>
                <w:sz w:val="20"/>
                <w:szCs w:val="20"/>
              </w:rPr>
              <w:t xml:space="preserve"> provided below. It should also speak to the three core criteria of </w:t>
            </w:r>
            <w:r w:rsidR="00211950">
              <w:rPr>
                <w:b/>
                <w:color w:val="000000"/>
                <w:sz w:val="20"/>
                <w:szCs w:val="20"/>
              </w:rPr>
              <w:t>national significance</w:t>
            </w:r>
            <w:r w:rsidR="00211950">
              <w:rPr>
                <w:color w:val="000000"/>
                <w:sz w:val="20"/>
                <w:szCs w:val="20"/>
              </w:rPr>
              <w:t xml:space="preserve">, </w:t>
            </w:r>
            <w:r w:rsidR="00211950">
              <w:rPr>
                <w:b/>
                <w:color w:val="000000"/>
                <w:sz w:val="20"/>
                <w:szCs w:val="20"/>
              </w:rPr>
              <w:t>authenticity</w:t>
            </w:r>
            <w:r w:rsidR="00211950" w:rsidRPr="00B04DFF">
              <w:rPr>
                <w:bCs/>
                <w:color w:val="000000"/>
                <w:sz w:val="20"/>
                <w:szCs w:val="20"/>
              </w:rPr>
              <w:t>,</w:t>
            </w:r>
            <w:r w:rsidR="00211950">
              <w:rPr>
                <w:color w:val="000000"/>
                <w:sz w:val="20"/>
                <w:szCs w:val="20"/>
              </w:rPr>
              <w:t xml:space="preserve"> and </w:t>
            </w:r>
            <w:r w:rsidR="00211950">
              <w:rPr>
                <w:b/>
                <w:color w:val="000000"/>
                <w:sz w:val="20"/>
                <w:szCs w:val="20"/>
              </w:rPr>
              <w:t>uniqueness and irreplaceability</w:t>
            </w:r>
            <w:r w:rsidR="00211950">
              <w:rPr>
                <w:color w:val="000000"/>
                <w:sz w:val="20"/>
                <w:szCs w:val="20"/>
              </w:rPr>
              <w:t xml:space="preserve">. </w:t>
            </w:r>
            <w:r w:rsidR="00211950">
              <w:rPr>
                <w:color w:val="000000"/>
                <w:sz w:val="20"/>
                <w:szCs w:val="20"/>
                <w:u w:val="single"/>
              </w:rPr>
              <w:t>Note</w:t>
            </w:r>
            <w:r w:rsidR="00211950">
              <w:rPr>
                <w:color w:val="000000"/>
                <w:sz w:val="20"/>
                <w:szCs w:val="20"/>
              </w:rPr>
              <w:t>: You may also choose to address other evaluation criteria you feel are relevant to the documentary heritage you are nominating</w:t>
            </w:r>
            <w:r>
              <w:rPr>
                <w:color w:val="000000"/>
                <w:sz w:val="20"/>
                <w:szCs w:val="20"/>
              </w:rPr>
              <w:t>.</w:t>
            </w:r>
          </w:p>
          <w:p w14:paraId="56988F16" w14:textId="2AB7E02B" w:rsidR="005B180B" w:rsidRDefault="00F157CD">
            <w:pPr>
              <w:numPr>
                <w:ilvl w:val="0"/>
                <w:numId w:val="1"/>
              </w:numPr>
              <w:pBdr>
                <w:top w:val="nil"/>
                <w:left w:val="nil"/>
                <w:bottom w:val="nil"/>
                <w:right w:val="nil"/>
                <w:between w:val="nil"/>
              </w:pBdr>
              <w:spacing w:line="259" w:lineRule="auto"/>
              <w:rPr>
                <w:color w:val="000000"/>
                <w:sz w:val="20"/>
                <w:szCs w:val="20"/>
              </w:rPr>
            </w:pPr>
            <w:r>
              <w:rPr>
                <w:sz w:val="20"/>
                <w:szCs w:val="20"/>
              </w:rPr>
              <w:lastRenderedPageBreak/>
              <w:t>Your v</w:t>
            </w:r>
            <w:r>
              <w:rPr>
                <w:color w:val="000000"/>
                <w:sz w:val="20"/>
                <w:szCs w:val="20"/>
              </w:rPr>
              <w:t xml:space="preserve">ideo or audio recording should be between five and eight minutes long. </w:t>
            </w:r>
            <w:r>
              <w:rPr>
                <w:sz w:val="20"/>
                <w:szCs w:val="20"/>
              </w:rPr>
              <w:t xml:space="preserve">It </w:t>
            </w:r>
            <w:r>
              <w:rPr>
                <w:color w:val="000000"/>
                <w:sz w:val="20"/>
                <w:szCs w:val="20"/>
              </w:rPr>
              <w:t xml:space="preserve">can be submitted via </w:t>
            </w:r>
            <w:sdt>
              <w:sdtPr>
                <w:tag w:val="goog_rdk_1"/>
                <w:id w:val="-941428809"/>
              </w:sdtPr>
              <w:sdtEndPr/>
              <w:sdtContent/>
            </w:sdt>
            <w:sdt>
              <w:sdtPr>
                <w:tag w:val="goog_rdk_2"/>
                <w:id w:val="-1179233404"/>
              </w:sdtPr>
              <w:sdtEndPr/>
              <w:sdtContent/>
            </w:sdt>
            <w:sdt>
              <w:sdtPr>
                <w:tag w:val="goog_rdk_3"/>
                <w:id w:val="-37449763"/>
              </w:sdtPr>
              <w:sdtEndPr/>
              <w:sdtContent/>
            </w:sdt>
            <w:sdt>
              <w:sdtPr>
                <w:tag w:val="goog_rdk_4"/>
                <w:id w:val="-284237492"/>
              </w:sdtPr>
              <w:sdtEndPr/>
              <w:sdtContent/>
            </w:sdt>
            <w:r>
              <w:rPr>
                <w:color w:val="000000"/>
                <w:sz w:val="20"/>
                <w:szCs w:val="20"/>
              </w:rPr>
              <w:t xml:space="preserve">hyperlink, via other common file sharing programs, or on a USB key. Please </w:t>
            </w:r>
            <w:r w:rsidRPr="00C4046D">
              <w:rPr>
                <w:color w:val="000000"/>
                <w:sz w:val="20"/>
                <w:szCs w:val="20"/>
              </w:rPr>
              <w:t xml:space="preserve">contact </w:t>
            </w:r>
            <w:r w:rsidR="00AB3746" w:rsidRPr="00C4046D">
              <w:rPr>
                <w:sz w:val="20"/>
                <w:szCs w:val="20"/>
              </w:rPr>
              <w:t xml:space="preserve">the </w:t>
            </w:r>
            <w:r w:rsidR="00A00076">
              <w:rPr>
                <w:sz w:val="20"/>
                <w:szCs w:val="20"/>
              </w:rPr>
              <w:t>P</w:t>
            </w:r>
            <w:r w:rsidR="00AB3746" w:rsidRPr="00C4046D">
              <w:rPr>
                <w:sz w:val="20"/>
                <w:szCs w:val="20"/>
              </w:rPr>
              <w:t xml:space="preserve">rogramme </w:t>
            </w:r>
            <w:r w:rsidR="00A00076">
              <w:rPr>
                <w:sz w:val="20"/>
                <w:szCs w:val="20"/>
              </w:rPr>
              <w:t>O</w:t>
            </w:r>
            <w:r w:rsidR="00AB3746" w:rsidRPr="00C4046D">
              <w:rPr>
                <w:sz w:val="20"/>
                <w:szCs w:val="20"/>
              </w:rPr>
              <w:t xml:space="preserve">fficer for </w:t>
            </w:r>
            <w:r w:rsidR="00C4046D" w:rsidRPr="00C4046D">
              <w:rPr>
                <w:sz w:val="20"/>
                <w:szCs w:val="20"/>
              </w:rPr>
              <w:t xml:space="preserve">Communication and Information, Canadian Commission for UNESCO </w:t>
            </w:r>
            <w:r w:rsidRPr="00C4046D">
              <w:rPr>
                <w:color w:val="000000"/>
                <w:sz w:val="20"/>
                <w:szCs w:val="20"/>
              </w:rPr>
              <w:t>to</w:t>
            </w:r>
            <w:r>
              <w:rPr>
                <w:color w:val="000000"/>
                <w:sz w:val="20"/>
                <w:szCs w:val="20"/>
              </w:rPr>
              <w:t xml:space="preserve"> discuss the best process for sending your video or audio recording so we can receive and access them easily.</w:t>
            </w:r>
          </w:p>
          <w:p w14:paraId="56988F17" w14:textId="0A48105D" w:rsidR="005B180B" w:rsidRDefault="00F157CD">
            <w:pPr>
              <w:numPr>
                <w:ilvl w:val="0"/>
                <w:numId w:val="1"/>
              </w:numPr>
              <w:pBdr>
                <w:top w:val="nil"/>
                <w:left w:val="nil"/>
                <w:bottom w:val="nil"/>
                <w:right w:val="nil"/>
                <w:between w:val="nil"/>
              </w:pBdr>
              <w:spacing w:line="276" w:lineRule="auto"/>
              <w:rPr>
                <w:color w:val="000000"/>
                <w:sz w:val="20"/>
                <w:szCs w:val="20"/>
              </w:rPr>
            </w:pPr>
            <w:r>
              <w:rPr>
                <w:color w:val="000000"/>
                <w:sz w:val="20"/>
                <w:szCs w:val="20"/>
              </w:rPr>
              <w:t xml:space="preserve">If your recorded Declaration of Interest includes materials from </w:t>
            </w:r>
            <w:r>
              <w:rPr>
                <w:sz w:val="20"/>
                <w:szCs w:val="20"/>
              </w:rPr>
              <w:t xml:space="preserve">more than one institution or </w:t>
            </w:r>
            <w:r w:rsidR="004C2974">
              <w:rPr>
                <w:sz w:val="20"/>
                <w:szCs w:val="20"/>
              </w:rPr>
              <w:t>individual,</w:t>
            </w:r>
            <w:r>
              <w:rPr>
                <w:color w:val="000000"/>
                <w:sz w:val="20"/>
                <w:szCs w:val="20"/>
              </w:rPr>
              <w:t xml:space="preserve"> you must demonstrate each participating institution/individual’s support by </w:t>
            </w:r>
            <w:r w:rsidRPr="00AB3746">
              <w:rPr>
                <w:color w:val="000000"/>
                <w:sz w:val="20"/>
                <w:szCs w:val="20"/>
                <w:u w:val="single"/>
              </w:rPr>
              <w:t>either</w:t>
            </w:r>
            <w:r>
              <w:rPr>
                <w:color w:val="000000"/>
                <w:sz w:val="20"/>
                <w:szCs w:val="20"/>
              </w:rPr>
              <w:t xml:space="preserve">: </w:t>
            </w:r>
          </w:p>
          <w:p w14:paraId="56988F18" w14:textId="38F52E15" w:rsidR="005B180B" w:rsidRPr="008B0E4E" w:rsidRDefault="00F157CD">
            <w:pPr>
              <w:numPr>
                <w:ilvl w:val="1"/>
                <w:numId w:val="1"/>
              </w:numPr>
              <w:pBdr>
                <w:top w:val="nil"/>
                <w:left w:val="nil"/>
                <w:bottom w:val="nil"/>
                <w:right w:val="nil"/>
                <w:between w:val="nil"/>
              </w:pBdr>
              <w:spacing w:line="259" w:lineRule="auto"/>
              <w:rPr>
                <w:color w:val="000000"/>
                <w:sz w:val="20"/>
                <w:szCs w:val="20"/>
              </w:rPr>
            </w:pPr>
            <w:r w:rsidRPr="008B0E4E">
              <w:rPr>
                <w:color w:val="000000"/>
                <w:sz w:val="20"/>
                <w:szCs w:val="20"/>
              </w:rPr>
              <w:t xml:space="preserve">including letters of support from all participating institutions/individuals as appendices to your recorded </w:t>
            </w:r>
            <w:proofErr w:type="gramStart"/>
            <w:r w:rsidRPr="008B0E4E">
              <w:rPr>
                <w:color w:val="000000"/>
                <w:sz w:val="20"/>
                <w:szCs w:val="20"/>
              </w:rPr>
              <w:t>submission;</w:t>
            </w:r>
            <w:proofErr w:type="gramEnd"/>
            <w:r w:rsidRPr="008B0E4E">
              <w:rPr>
                <w:color w:val="000000"/>
                <w:sz w:val="20"/>
                <w:szCs w:val="20"/>
              </w:rPr>
              <w:t xml:space="preserve"> </w:t>
            </w:r>
          </w:p>
          <w:p w14:paraId="6D1811E5" w14:textId="038079AE" w:rsidR="008C1875" w:rsidRPr="008B0E4E" w:rsidRDefault="00F157CD" w:rsidP="00F62FA3">
            <w:pPr>
              <w:numPr>
                <w:ilvl w:val="1"/>
                <w:numId w:val="1"/>
              </w:numPr>
              <w:pBdr>
                <w:top w:val="nil"/>
                <w:left w:val="nil"/>
                <w:bottom w:val="nil"/>
                <w:right w:val="nil"/>
                <w:between w:val="nil"/>
              </w:pBdr>
              <w:spacing w:line="276" w:lineRule="auto"/>
              <w:rPr>
                <w:color w:val="000000"/>
                <w:sz w:val="20"/>
                <w:szCs w:val="20"/>
              </w:rPr>
            </w:pPr>
            <w:r w:rsidRPr="008B0E4E">
              <w:rPr>
                <w:color w:val="000000"/>
                <w:sz w:val="20"/>
                <w:szCs w:val="20"/>
              </w:rPr>
              <w:t xml:space="preserve">including a cover letter signed by a representative from </w:t>
            </w:r>
            <w:proofErr w:type="gramStart"/>
            <w:r w:rsidRPr="008B0E4E">
              <w:rPr>
                <w:color w:val="000000"/>
                <w:sz w:val="20"/>
                <w:szCs w:val="20"/>
              </w:rPr>
              <w:t xml:space="preserve">each </w:t>
            </w:r>
            <w:r w:rsidR="004C2974" w:rsidRPr="008B0E4E">
              <w:rPr>
                <w:color w:val="000000"/>
                <w:sz w:val="20"/>
                <w:szCs w:val="20"/>
              </w:rPr>
              <w:t>institution/individual</w:t>
            </w:r>
            <w:proofErr w:type="gramEnd"/>
            <w:r w:rsidR="00AB3746" w:rsidRPr="008B0E4E">
              <w:rPr>
                <w:color w:val="000000"/>
                <w:sz w:val="20"/>
                <w:szCs w:val="20"/>
              </w:rPr>
              <w:t>; or</w:t>
            </w:r>
          </w:p>
          <w:p w14:paraId="56988F1A" w14:textId="06ADF4A6" w:rsidR="008B0E4E" w:rsidRPr="00906098" w:rsidRDefault="008B0E4E" w:rsidP="00906098">
            <w:pPr>
              <w:numPr>
                <w:ilvl w:val="1"/>
                <w:numId w:val="1"/>
              </w:numPr>
              <w:pBdr>
                <w:top w:val="nil"/>
                <w:left w:val="nil"/>
                <w:bottom w:val="nil"/>
                <w:right w:val="nil"/>
                <w:between w:val="nil"/>
              </w:pBdr>
              <w:spacing w:line="276" w:lineRule="auto"/>
              <w:rPr>
                <w:color w:val="000000"/>
                <w:sz w:val="20"/>
                <w:szCs w:val="20"/>
              </w:rPr>
            </w:pPr>
            <w:r w:rsidRPr="008B0E4E">
              <w:rPr>
                <w:color w:val="000000"/>
                <w:sz w:val="20"/>
                <w:szCs w:val="20"/>
              </w:rPr>
              <w:t xml:space="preserve">ensuring that it is clearly expressed in the recording by a representative from </w:t>
            </w:r>
            <w:proofErr w:type="gramStart"/>
            <w:r w:rsidRPr="008B0E4E">
              <w:rPr>
                <w:color w:val="000000"/>
                <w:sz w:val="20"/>
                <w:szCs w:val="20"/>
              </w:rPr>
              <w:t>each institution/individual</w:t>
            </w:r>
            <w:proofErr w:type="gramEnd"/>
            <w:r w:rsidRPr="008B0E4E">
              <w:rPr>
                <w:color w:val="000000"/>
                <w:sz w:val="20"/>
                <w:szCs w:val="20"/>
              </w:rPr>
              <w:t>.</w:t>
            </w:r>
          </w:p>
        </w:tc>
      </w:tr>
    </w:tbl>
    <w:p w14:paraId="56988F1C" w14:textId="77777777" w:rsidR="005B180B" w:rsidRDefault="005B180B">
      <w:pPr>
        <w:spacing w:after="0"/>
        <w:jc w:val="center"/>
      </w:pPr>
    </w:p>
    <w:p w14:paraId="56988F1D" w14:textId="77777777" w:rsidR="005B180B" w:rsidRDefault="005B180B">
      <w:pPr>
        <w:spacing w:after="0"/>
        <w:jc w:val="center"/>
      </w:pPr>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5B180B" w14:paraId="56988F1F" w14:textId="77777777">
        <w:tc>
          <w:tcPr>
            <w:tcW w:w="9350" w:type="dxa"/>
            <w:shd w:val="clear" w:color="auto" w:fill="D9D9D9"/>
          </w:tcPr>
          <w:p w14:paraId="56988F1E" w14:textId="77777777" w:rsidR="005B180B" w:rsidRDefault="00F157CD">
            <w:pPr>
              <w:pBdr>
                <w:top w:val="nil"/>
                <w:left w:val="nil"/>
                <w:bottom w:val="nil"/>
                <w:right w:val="nil"/>
                <w:between w:val="nil"/>
              </w:pBdr>
              <w:tabs>
                <w:tab w:val="left" w:pos="1247"/>
              </w:tabs>
              <w:jc w:val="center"/>
              <w:rPr>
                <w:b/>
                <w:color w:val="000000"/>
              </w:rPr>
            </w:pPr>
            <w:r>
              <w:rPr>
                <w:b/>
                <w:color w:val="000000"/>
              </w:rPr>
              <w:t>Tips for developing your Declaration of Interest</w:t>
            </w:r>
          </w:p>
        </w:tc>
      </w:tr>
      <w:tr w:rsidR="005B180B" w14:paraId="56988F27" w14:textId="77777777">
        <w:tc>
          <w:tcPr>
            <w:tcW w:w="9350" w:type="dxa"/>
          </w:tcPr>
          <w:p w14:paraId="56988F20" w14:textId="77777777" w:rsidR="005B180B" w:rsidRDefault="005B180B">
            <w:pPr>
              <w:spacing w:line="276" w:lineRule="auto"/>
              <w:jc w:val="both"/>
              <w:rPr>
                <w:sz w:val="20"/>
                <w:szCs w:val="20"/>
              </w:rPr>
            </w:pPr>
          </w:p>
          <w:p w14:paraId="56988F21" w14:textId="147C2764" w:rsidR="005B180B" w:rsidRDefault="00F157CD">
            <w:pPr>
              <w:numPr>
                <w:ilvl w:val="0"/>
                <w:numId w:val="2"/>
              </w:numPr>
              <w:pBdr>
                <w:top w:val="nil"/>
                <w:left w:val="nil"/>
                <w:bottom w:val="nil"/>
                <w:right w:val="nil"/>
                <w:between w:val="nil"/>
              </w:pBdr>
              <w:spacing w:line="276" w:lineRule="auto"/>
              <w:jc w:val="both"/>
              <w:rPr>
                <w:color w:val="000000"/>
                <w:sz w:val="20"/>
                <w:szCs w:val="20"/>
              </w:rPr>
            </w:pPr>
            <w:r>
              <w:rPr>
                <w:color w:val="000000"/>
                <w:sz w:val="20"/>
                <w:szCs w:val="20"/>
              </w:rPr>
              <w:t xml:space="preserve">Think of the Declaration of Interest as a first impression of your proposed nomination. It should provide a brief but compelling overview that helps the Canadian Advisory Committee assess whether the nomination sufficiently aligns with the goals and criteria of the Canada Memory of the World programme. </w:t>
            </w:r>
          </w:p>
          <w:p w14:paraId="56988F22" w14:textId="7613D5B1" w:rsidR="005B180B" w:rsidRDefault="00F157CD">
            <w:pPr>
              <w:numPr>
                <w:ilvl w:val="0"/>
                <w:numId w:val="2"/>
              </w:numPr>
              <w:pBdr>
                <w:top w:val="nil"/>
                <w:left w:val="nil"/>
                <w:bottom w:val="nil"/>
                <w:right w:val="nil"/>
                <w:between w:val="nil"/>
              </w:pBdr>
              <w:spacing w:line="276" w:lineRule="auto"/>
              <w:jc w:val="both"/>
              <w:rPr>
                <w:color w:val="000000"/>
                <w:sz w:val="20"/>
                <w:szCs w:val="20"/>
              </w:rPr>
            </w:pPr>
            <w:r>
              <w:rPr>
                <w:color w:val="000000"/>
                <w:sz w:val="20"/>
                <w:szCs w:val="20"/>
              </w:rPr>
              <w:t>To help the Committee understand how the different parts of the documentary heritage you wish to nominate fit together, consider framing your submission around a unifying theme or narrative. For example, the archives of a</w:t>
            </w:r>
            <w:r>
              <w:rPr>
                <w:sz w:val="20"/>
                <w:szCs w:val="20"/>
              </w:rPr>
              <w:t>n industrial leader who spent most of their career outside of Canada</w:t>
            </w:r>
            <w:r>
              <w:rPr>
                <w:color w:val="000000"/>
                <w:sz w:val="20"/>
                <w:szCs w:val="20"/>
              </w:rPr>
              <w:t xml:space="preserve"> may not seem relevant at first. However, the significance </w:t>
            </w:r>
            <w:r w:rsidR="002734A8">
              <w:rPr>
                <w:color w:val="000000"/>
                <w:sz w:val="20"/>
                <w:szCs w:val="20"/>
              </w:rPr>
              <w:t xml:space="preserve">of these archives </w:t>
            </w:r>
            <w:r>
              <w:rPr>
                <w:color w:val="000000"/>
                <w:sz w:val="20"/>
                <w:szCs w:val="20"/>
              </w:rPr>
              <w:t xml:space="preserve">may become clearer if you show how the documents reveal </w:t>
            </w:r>
            <w:r w:rsidR="002734A8">
              <w:rPr>
                <w:color w:val="000000"/>
                <w:sz w:val="20"/>
                <w:szCs w:val="20"/>
              </w:rPr>
              <w:t xml:space="preserve">this person’s </w:t>
            </w:r>
            <w:r>
              <w:rPr>
                <w:color w:val="000000"/>
                <w:sz w:val="20"/>
                <w:szCs w:val="20"/>
              </w:rPr>
              <w:t xml:space="preserve">long-standing commitment to sustainable business in Canada and the lasting impact </w:t>
            </w:r>
            <w:r w:rsidR="002734A8">
              <w:rPr>
                <w:color w:val="000000"/>
                <w:sz w:val="20"/>
                <w:szCs w:val="20"/>
              </w:rPr>
              <w:t xml:space="preserve">of their work </w:t>
            </w:r>
            <w:r>
              <w:rPr>
                <w:color w:val="000000"/>
                <w:sz w:val="20"/>
                <w:szCs w:val="20"/>
              </w:rPr>
              <w:t xml:space="preserve">on Canadian society and everyday life. </w:t>
            </w:r>
          </w:p>
          <w:p w14:paraId="56988F23" w14:textId="6F0480D3" w:rsidR="005B180B" w:rsidRDefault="00F157CD">
            <w:pPr>
              <w:numPr>
                <w:ilvl w:val="0"/>
                <w:numId w:val="2"/>
              </w:numPr>
              <w:pBdr>
                <w:top w:val="nil"/>
                <w:left w:val="nil"/>
                <w:bottom w:val="nil"/>
                <w:right w:val="nil"/>
                <w:between w:val="nil"/>
              </w:pBdr>
              <w:spacing w:line="276" w:lineRule="auto"/>
              <w:jc w:val="both"/>
              <w:rPr>
                <w:color w:val="000000"/>
                <w:sz w:val="20"/>
                <w:szCs w:val="20"/>
              </w:rPr>
            </w:pPr>
            <w:r>
              <w:rPr>
                <w:color w:val="000000"/>
                <w:sz w:val="20"/>
                <w:szCs w:val="20"/>
              </w:rPr>
              <w:t xml:space="preserve">You are encouraged to demonstrate how the documentary heritage you wish to nominate informs </w:t>
            </w:r>
            <w:r w:rsidR="00276B9D">
              <w:rPr>
                <w:color w:val="000000"/>
                <w:sz w:val="20"/>
                <w:szCs w:val="20"/>
              </w:rPr>
              <w:t xml:space="preserve">not </w:t>
            </w:r>
            <w:r w:rsidR="00A81B5E">
              <w:rPr>
                <w:color w:val="000000"/>
                <w:sz w:val="20"/>
                <w:szCs w:val="20"/>
              </w:rPr>
              <w:t xml:space="preserve">only </w:t>
            </w:r>
            <w:r w:rsidR="00276B9D">
              <w:rPr>
                <w:color w:val="000000"/>
                <w:sz w:val="20"/>
                <w:szCs w:val="20"/>
              </w:rPr>
              <w:t>a</w:t>
            </w:r>
            <w:r>
              <w:rPr>
                <w:color w:val="000000"/>
                <w:sz w:val="20"/>
                <w:szCs w:val="20"/>
              </w:rPr>
              <w:t xml:space="preserve"> specific aspect of Canadian life</w:t>
            </w:r>
            <w:sdt>
              <w:sdtPr>
                <w:tag w:val="goog_rdk_12"/>
                <w:id w:val="2032210404"/>
              </w:sdtPr>
              <w:sdtEndPr/>
              <w:sdtContent>
                <w:r>
                  <w:rPr>
                    <w:color w:val="000000"/>
                    <w:sz w:val="20"/>
                    <w:szCs w:val="20"/>
                  </w:rPr>
                  <w:t>,</w:t>
                </w:r>
              </w:sdtContent>
            </w:sdt>
            <w:r>
              <w:rPr>
                <w:color w:val="000000"/>
                <w:sz w:val="20"/>
                <w:szCs w:val="20"/>
              </w:rPr>
              <w:t xml:space="preserve"> but also larger social and cultural issues.</w:t>
            </w:r>
          </w:p>
          <w:p w14:paraId="56988F24" w14:textId="205B27FF" w:rsidR="005B180B" w:rsidRDefault="00F157CD">
            <w:pPr>
              <w:numPr>
                <w:ilvl w:val="0"/>
                <w:numId w:val="2"/>
              </w:numPr>
              <w:pBdr>
                <w:top w:val="nil"/>
                <w:left w:val="nil"/>
                <w:bottom w:val="nil"/>
                <w:right w:val="nil"/>
                <w:between w:val="nil"/>
              </w:pBdr>
              <w:spacing w:line="276" w:lineRule="auto"/>
              <w:jc w:val="both"/>
              <w:rPr>
                <w:color w:val="000000"/>
                <w:sz w:val="20"/>
                <w:szCs w:val="20"/>
              </w:rPr>
            </w:pPr>
            <w:r>
              <w:rPr>
                <w:color w:val="000000"/>
                <w:sz w:val="20"/>
                <w:szCs w:val="20"/>
              </w:rPr>
              <w:t xml:space="preserve">Keep your Declaration of Interest simple by being clear and succinct. Including too much detail about one criterion may limit your ability to adequately address other criteria. You will have an opportunity to expand further if you are invited to </w:t>
            </w:r>
            <w:r w:rsidR="009F5FE2">
              <w:rPr>
                <w:color w:val="000000"/>
                <w:sz w:val="20"/>
                <w:szCs w:val="20"/>
              </w:rPr>
              <w:t>proceed in the nomination process</w:t>
            </w:r>
            <w:r>
              <w:rPr>
                <w:color w:val="000000"/>
                <w:sz w:val="20"/>
                <w:szCs w:val="20"/>
              </w:rPr>
              <w:t>.</w:t>
            </w:r>
          </w:p>
          <w:p w14:paraId="56988F25" w14:textId="77777777" w:rsidR="005B180B" w:rsidRDefault="00F157CD">
            <w:pPr>
              <w:numPr>
                <w:ilvl w:val="0"/>
                <w:numId w:val="2"/>
              </w:numPr>
              <w:pBdr>
                <w:top w:val="nil"/>
                <w:left w:val="nil"/>
                <w:bottom w:val="nil"/>
                <w:right w:val="nil"/>
                <w:between w:val="nil"/>
              </w:pBdr>
              <w:spacing w:line="276" w:lineRule="auto"/>
              <w:jc w:val="both"/>
              <w:rPr>
                <w:color w:val="000000"/>
                <w:sz w:val="20"/>
                <w:szCs w:val="20"/>
              </w:rPr>
            </w:pPr>
            <w:r>
              <w:rPr>
                <w:color w:val="000000"/>
                <w:sz w:val="20"/>
                <w:szCs w:val="20"/>
              </w:rPr>
              <w:t xml:space="preserve">In your cover letter, make sure to provide context for any links to existing catalogue records, descriptions and finding aids you may have included in the questionnaire. </w:t>
            </w:r>
          </w:p>
          <w:p w14:paraId="56988F26" w14:textId="77777777" w:rsidR="005B180B" w:rsidRDefault="00F157CD">
            <w:pPr>
              <w:pBdr>
                <w:top w:val="nil"/>
                <w:left w:val="nil"/>
                <w:bottom w:val="nil"/>
                <w:right w:val="nil"/>
                <w:between w:val="nil"/>
              </w:pBdr>
              <w:spacing w:line="276" w:lineRule="auto"/>
              <w:ind w:left="720"/>
              <w:jc w:val="both"/>
              <w:rPr>
                <w:sz w:val="20"/>
                <w:szCs w:val="20"/>
              </w:rPr>
            </w:pPr>
            <w:r>
              <w:t xml:space="preserve">     </w:t>
            </w:r>
          </w:p>
        </w:tc>
      </w:tr>
    </w:tbl>
    <w:p w14:paraId="56988F28" w14:textId="77777777" w:rsidR="005B180B" w:rsidRDefault="005B180B">
      <w:pPr>
        <w:spacing w:after="0"/>
      </w:pPr>
    </w:p>
    <w:p w14:paraId="56988F29" w14:textId="77777777" w:rsidR="005B180B" w:rsidRDefault="005B180B">
      <w:pPr>
        <w:spacing w:after="0"/>
      </w:pPr>
    </w:p>
    <w:p w14:paraId="56988F2A" w14:textId="77777777" w:rsidR="005B180B" w:rsidRDefault="00F157CD">
      <w:r>
        <w:br w:type="page"/>
      </w:r>
    </w:p>
    <w:p w14:paraId="0870F147" w14:textId="77777777" w:rsidR="008B0E4E" w:rsidRDefault="008B0E4E" w:rsidP="00C112CA">
      <w:pPr>
        <w:pStyle w:val="Heading2"/>
        <w:spacing w:before="0" w:after="0"/>
        <w:jc w:val="center"/>
        <w:rPr>
          <w:color w:val="0070C0"/>
          <w:sz w:val="28"/>
          <w:szCs w:val="28"/>
        </w:rPr>
      </w:pPr>
      <w:bookmarkStart w:id="0" w:name="_heading=h.2wok7riqp11l" w:colFirst="0" w:colLast="0"/>
      <w:bookmarkEnd w:id="0"/>
    </w:p>
    <w:p w14:paraId="56988F2B" w14:textId="6D8F12F5" w:rsidR="005B180B" w:rsidRPr="008B0E4E" w:rsidRDefault="004D1A31" w:rsidP="00C112CA">
      <w:pPr>
        <w:pStyle w:val="Heading2"/>
        <w:spacing w:before="0" w:after="0"/>
        <w:jc w:val="center"/>
        <w:rPr>
          <w:color w:val="0070C0"/>
          <w:sz w:val="28"/>
          <w:szCs w:val="28"/>
        </w:rPr>
      </w:pPr>
      <w:r w:rsidRPr="008B0E4E">
        <w:rPr>
          <w:color w:val="0070C0"/>
          <w:sz w:val="28"/>
          <w:szCs w:val="28"/>
        </w:rPr>
        <w:t>Declaration of Interest</w:t>
      </w:r>
      <w:r w:rsidR="008B0E4E">
        <w:rPr>
          <w:color w:val="0070C0"/>
          <w:sz w:val="28"/>
          <w:szCs w:val="28"/>
        </w:rPr>
        <w:t xml:space="preserve"> - </w:t>
      </w:r>
      <w:r w:rsidRPr="008B0E4E">
        <w:rPr>
          <w:color w:val="0070C0"/>
          <w:sz w:val="28"/>
          <w:szCs w:val="28"/>
        </w:rPr>
        <w:t>Questionnaire</w:t>
      </w:r>
    </w:p>
    <w:p w14:paraId="56988F2C" w14:textId="77777777" w:rsidR="005B180B" w:rsidRDefault="005B180B">
      <w:pPr>
        <w:spacing w:after="0"/>
      </w:pPr>
    </w:p>
    <w:tbl>
      <w:tblPr>
        <w:tblStyle w:val="a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5B180B" w14:paraId="56988F2F" w14:textId="77777777">
        <w:tc>
          <w:tcPr>
            <w:tcW w:w="9350" w:type="dxa"/>
            <w:gridSpan w:val="2"/>
            <w:shd w:val="clear" w:color="auto" w:fill="D9D9D9"/>
          </w:tcPr>
          <w:p w14:paraId="56988F2D" w14:textId="77777777" w:rsidR="005B180B" w:rsidRDefault="00F157CD">
            <w:pPr>
              <w:jc w:val="center"/>
              <w:rPr>
                <w:b/>
              </w:rPr>
            </w:pPr>
            <w:r>
              <w:rPr>
                <w:b/>
              </w:rPr>
              <w:t>Description of documentary heritage</w:t>
            </w:r>
          </w:p>
          <w:p w14:paraId="56988F2E" w14:textId="1D7C490A" w:rsidR="005B180B" w:rsidRDefault="00F157CD">
            <w:pPr>
              <w:jc w:val="center"/>
              <w:rPr>
                <w:b/>
              </w:rPr>
            </w:pPr>
            <w:r>
              <w:rPr>
                <w:i/>
                <w:color w:val="000000"/>
                <w:sz w:val="20"/>
                <w:szCs w:val="20"/>
              </w:rPr>
              <w:t xml:space="preserve">This section should include enough detail to make clear precisely what collection, fonds, item, or other materials you are </w:t>
            </w:r>
            <w:sdt>
              <w:sdtPr>
                <w:tag w:val="goog_rdk_17"/>
                <w:id w:val="1792290"/>
              </w:sdtPr>
              <w:sdtEndPr/>
              <w:sdtContent/>
            </w:sdt>
            <w:sdt>
              <w:sdtPr>
                <w:tag w:val="goog_rdk_18"/>
                <w:id w:val="-190131849"/>
              </w:sdtPr>
              <w:sdtEndPr/>
              <w:sdtContent/>
            </w:sdt>
            <w:r w:rsidR="00B04DFF">
              <w:rPr>
                <w:i/>
                <w:color w:val="000000"/>
                <w:sz w:val="20"/>
                <w:szCs w:val="20"/>
              </w:rPr>
              <w:t>proposing</w:t>
            </w:r>
            <w:r>
              <w:rPr>
                <w:i/>
                <w:color w:val="000000"/>
                <w:sz w:val="20"/>
                <w:szCs w:val="20"/>
              </w:rPr>
              <w:t>.</w:t>
            </w:r>
          </w:p>
        </w:tc>
      </w:tr>
      <w:tr w:rsidR="005B180B" w14:paraId="56988F32" w14:textId="77777777">
        <w:tc>
          <w:tcPr>
            <w:tcW w:w="4675" w:type="dxa"/>
          </w:tcPr>
          <w:p w14:paraId="56988F30" w14:textId="77777777" w:rsidR="005B180B" w:rsidRDefault="00F157CD">
            <w:pPr>
              <w:rPr>
                <w:b/>
                <w:sz w:val="20"/>
                <w:szCs w:val="20"/>
              </w:rPr>
            </w:pPr>
            <w:r>
              <w:rPr>
                <w:b/>
                <w:sz w:val="20"/>
                <w:szCs w:val="20"/>
              </w:rPr>
              <w:t>Name of the collection, fonds or item (include reference numbers when applicable):</w:t>
            </w:r>
          </w:p>
        </w:tc>
        <w:tc>
          <w:tcPr>
            <w:tcW w:w="4675" w:type="dxa"/>
          </w:tcPr>
          <w:p w14:paraId="56988F31" w14:textId="77777777" w:rsidR="005B180B" w:rsidRDefault="005B180B">
            <w:pPr>
              <w:rPr>
                <w:b/>
                <w:sz w:val="20"/>
                <w:szCs w:val="20"/>
              </w:rPr>
            </w:pPr>
          </w:p>
        </w:tc>
      </w:tr>
      <w:tr w:rsidR="005B180B" w14:paraId="56988F35" w14:textId="77777777">
        <w:tc>
          <w:tcPr>
            <w:tcW w:w="4675" w:type="dxa"/>
          </w:tcPr>
          <w:p w14:paraId="56988F33" w14:textId="77777777" w:rsidR="005B180B" w:rsidRDefault="00F157CD">
            <w:pPr>
              <w:rPr>
                <w:b/>
                <w:sz w:val="20"/>
                <w:szCs w:val="20"/>
              </w:rPr>
            </w:pPr>
            <w:r>
              <w:rPr>
                <w:b/>
                <w:sz w:val="20"/>
                <w:szCs w:val="20"/>
              </w:rPr>
              <w:t>Extent of the material (quantity, physical size and nature of materials):</w:t>
            </w:r>
          </w:p>
        </w:tc>
        <w:tc>
          <w:tcPr>
            <w:tcW w:w="4675" w:type="dxa"/>
          </w:tcPr>
          <w:p w14:paraId="56988F34" w14:textId="77777777" w:rsidR="005B180B" w:rsidRDefault="005B180B">
            <w:pPr>
              <w:rPr>
                <w:b/>
                <w:sz w:val="20"/>
                <w:szCs w:val="20"/>
              </w:rPr>
            </w:pPr>
          </w:p>
        </w:tc>
      </w:tr>
      <w:tr w:rsidR="005B180B" w14:paraId="56988F38" w14:textId="77777777">
        <w:tc>
          <w:tcPr>
            <w:tcW w:w="4675" w:type="dxa"/>
          </w:tcPr>
          <w:p w14:paraId="56988F36" w14:textId="77777777" w:rsidR="005B180B" w:rsidRDefault="00F157CD">
            <w:pPr>
              <w:rPr>
                <w:b/>
                <w:sz w:val="20"/>
                <w:szCs w:val="20"/>
              </w:rPr>
            </w:pPr>
            <w:r>
              <w:rPr>
                <w:b/>
                <w:sz w:val="20"/>
                <w:szCs w:val="20"/>
              </w:rPr>
              <w:t>Host institution</w:t>
            </w:r>
            <w:sdt>
              <w:sdtPr>
                <w:tag w:val="goog_rdk_19"/>
                <w:id w:val="-927671864"/>
              </w:sdtPr>
              <w:sdtEndPr/>
              <w:sdtContent>
                <w:r>
                  <w:rPr>
                    <w:b/>
                    <w:sz w:val="20"/>
                    <w:szCs w:val="20"/>
                  </w:rPr>
                  <w:t>(s)</w:t>
                </w:r>
              </w:sdtContent>
            </w:sdt>
            <w:r>
              <w:rPr>
                <w:b/>
                <w:sz w:val="20"/>
                <w:szCs w:val="20"/>
              </w:rPr>
              <w:t xml:space="preserve"> (where the material is located):</w:t>
            </w:r>
          </w:p>
        </w:tc>
        <w:tc>
          <w:tcPr>
            <w:tcW w:w="4675" w:type="dxa"/>
          </w:tcPr>
          <w:p w14:paraId="56988F37" w14:textId="77777777" w:rsidR="005B180B" w:rsidRDefault="005B180B">
            <w:pPr>
              <w:rPr>
                <w:b/>
                <w:sz w:val="20"/>
                <w:szCs w:val="20"/>
              </w:rPr>
            </w:pPr>
          </w:p>
        </w:tc>
      </w:tr>
    </w:tbl>
    <w:p w14:paraId="56988F39" w14:textId="77777777" w:rsidR="005B180B" w:rsidRDefault="005B180B">
      <w:pPr>
        <w:pBdr>
          <w:top w:val="nil"/>
          <w:left w:val="nil"/>
          <w:bottom w:val="nil"/>
          <w:right w:val="nil"/>
          <w:between w:val="nil"/>
        </w:pBdr>
        <w:spacing w:after="0" w:line="240" w:lineRule="auto"/>
        <w:rPr>
          <w:color w:val="000000"/>
          <w:sz w:val="20"/>
          <w:szCs w:val="20"/>
        </w:rPr>
      </w:pPr>
    </w:p>
    <w:p w14:paraId="56988F3A" w14:textId="77777777" w:rsidR="005B180B" w:rsidRDefault="005B180B">
      <w:pPr>
        <w:pBdr>
          <w:top w:val="nil"/>
          <w:left w:val="nil"/>
          <w:bottom w:val="nil"/>
          <w:right w:val="nil"/>
          <w:between w:val="nil"/>
        </w:pBdr>
        <w:spacing w:after="0" w:line="240" w:lineRule="auto"/>
        <w:rPr>
          <w:color w:val="000000"/>
          <w:sz w:val="20"/>
          <w:szCs w:val="20"/>
        </w:rPr>
      </w:pPr>
    </w:p>
    <w:tbl>
      <w:tblPr>
        <w:tblStyle w:val="a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5B180B" w14:paraId="56988F3F" w14:textId="77777777">
        <w:tc>
          <w:tcPr>
            <w:tcW w:w="9350" w:type="dxa"/>
            <w:shd w:val="clear" w:color="auto" w:fill="D9D9D9"/>
            <w:vAlign w:val="center"/>
          </w:tcPr>
          <w:p w14:paraId="56988F3B" w14:textId="77777777" w:rsidR="005B180B" w:rsidRDefault="00F157CD">
            <w:pPr>
              <w:pBdr>
                <w:top w:val="nil"/>
                <w:left w:val="nil"/>
                <w:bottom w:val="nil"/>
                <w:right w:val="nil"/>
                <w:between w:val="nil"/>
              </w:pBdr>
              <w:jc w:val="center"/>
              <w:rPr>
                <w:b/>
                <w:color w:val="000000"/>
              </w:rPr>
            </w:pPr>
            <w:r>
              <w:rPr>
                <w:b/>
                <w:color w:val="000000"/>
              </w:rPr>
              <w:t>Descriptive information</w:t>
            </w:r>
          </w:p>
          <w:p w14:paraId="56988F3C" w14:textId="77777777" w:rsidR="005B180B" w:rsidRDefault="00F157CD">
            <w:pPr>
              <w:pBdr>
                <w:top w:val="nil"/>
                <w:left w:val="nil"/>
                <w:bottom w:val="nil"/>
                <w:right w:val="nil"/>
                <w:between w:val="nil"/>
              </w:pBdr>
              <w:jc w:val="center"/>
              <w:rPr>
                <w:i/>
                <w:color w:val="000000"/>
                <w:sz w:val="20"/>
                <w:szCs w:val="20"/>
              </w:rPr>
            </w:pPr>
            <w:r>
              <w:rPr>
                <w:i/>
                <w:color w:val="000000"/>
                <w:sz w:val="20"/>
                <w:szCs w:val="20"/>
              </w:rPr>
              <w:t>This information is essential to allowing the Committee to understand the nature and size of</w:t>
            </w:r>
          </w:p>
          <w:p w14:paraId="56988F3D" w14:textId="77777777" w:rsidR="005B180B" w:rsidRDefault="00F157CD">
            <w:pPr>
              <w:pBdr>
                <w:top w:val="nil"/>
                <w:left w:val="nil"/>
                <w:bottom w:val="nil"/>
                <w:right w:val="nil"/>
                <w:between w:val="nil"/>
              </w:pBdr>
              <w:jc w:val="center"/>
              <w:rPr>
                <w:i/>
                <w:color w:val="000000"/>
                <w:sz w:val="20"/>
                <w:szCs w:val="20"/>
              </w:rPr>
            </w:pPr>
            <w:r>
              <w:rPr>
                <w:i/>
                <w:color w:val="000000"/>
                <w:sz w:val="20"/>
                <w:szCs w:val="20"/>
              </w:rPr>
              <w:t>the documentary heritage under consideration.</w:t>
            </w:r>
          </w:p>
          <w:p w14:paraId="56988F3E" w14:textId="77777777" w:rsidR="005B180B" w:rsidRDefault="005B180B">
            <w:pPr>
              <w:pBdr>
                <w:top w:val="nil"/>
                <w:left w:val="nil"/>
                <w:bottom w:val="nil"/>
                <w:right w:val="nil"/>
                <w:between w:val="nil"/>
              </w:pBdr>
              <w:jc w:val="center"/>
              <w:rPr>
                <w:i/>
                <w:color w:val="000000"/>
                <w:sz w:val="20"/>
                <w:szCs w:val="20"/>
              </w:rPr>
            </w:pPr>
          </w:p>
        </w:tc>
      </w:tr>
      <w:tr w:rsidR="005B180B" w14:paraId="56988F43" w14:textId="77777777">
        <w:tc>
          <w:tcPr>
            <w:tcW w:w="9350" w:type="dxa"/>
            <w:vAlign w:val="center"/>
          </w:tcPr>
          <w:p w14:paraId="56988F40" w14:textId="77777777" w:rsidR="005B180B" w:rsidRDefault="00F157CD">
            <w:pPr>
              <w:pBdr>
                <w:top w:val="nil"/>
                <w:left w:val="nil"/>
                <w:bottom w:val="nil"/>
                <w:right w:val="nil"/>
                <w:between w:val="nil"/>
              </w:pBdr>
              <w:rPr>
                <w:b/>
                <w:color w:val="000000"/>
                <w:sz w:val="20"/>
                <w:szCs w:val="20"/>
              </w:rPr>
            </w:pPr>
            <w:r>
              <w:rPr>
                <w:b/>
                <w:color w:val="000000"/>
                <w:sz w:val="20"/>
                <w:szCs w:val="20"/>
              </w:rPr>
              <w:t xml:space="preserve">In the space below, please provide hyperlinks to currently available finding aids, catalogue entries, or other descriptive information about the documentary heritage being nominated. You may also wish to mention whether descriptive work for the nomination is </w:t>
            </w:r>
            <w:sdt>
              <w:sdtPr>
                <w:tag w:val="goog_rdk_20"/>
                <w:id w:val="25039357"/>
              </w:sdtPr>
              <w:sdtEndPr/>
              <w:sdtContent>
                <w:r>
                  <w:rPr>
                    <w:b/>
                    <w:color w:val="000000"/>
                    <w:sz w:val="20"/>
                    <w:szCs w:val="20"/>
                  </w:rPr>
                  <w:t xml:space="preserve">planned or </w:t>
                </w:r>
              </w:sdtContent>
            </w:sdt>
            <w:r>
              <w:rPr>
                <w:b/>
                <w:color w:val="000000"/>
                <w:sz w:val="20"/>
                <w:szCs w:val="20"/>
              </w:rPr>
              <w:t>currently underway.</w:t>
            </w:r>
          </w:p>
          <w:p w14:paraId="56988F41" w14:textId="77777777" w:rsidR="005B180B" w:rsidRDefault="005B180B">
            <w:pPr>
              <w:pBdr>
                <w:top w:val="nil"/>
                <w:left w:val="nil"/>
                <w:bottom w:val="nil"/>
                <w:right w:val="nil"/>
                <w:between w:val="nil"/>
              </w:pBdr>
              <w:rPr>
                <w:color w:val="000000"/>
                <w:sz w:val="20"/>
                <w:szCs w:val="20"/>
              </w:rPr>
            </w:pPr>
          </w:p>
          <w:p w14:paraId="56988F42" w14:textId="77777777" w:rsidR="005B180B" w:rsidRDefault="005B180B">
            <w:pPr>
              <w:pBdr>
                <w:top w:val="nil"/>
                <w:left w:val="nil"/>
                <w:bottom w:val="nil"/>
                <w:right w:val="nil"/>
                <w:between w:val="nil"/>
              </w:pBdr>
              <w:rPr>
                <w:color w:val="000000"/>
                <w:sz w:val="20"/>
                <w:szCs w:val="20"/>
              </w:rPr>
            </w:pPr>
          </w:p>
        </w:tc>
      </w:tr>
    </w:tbl>
    <w:p w14:paraId="56988F44" w14:textId="77777777" w:rsidR="005B180B" w:rsidRDefault="005B180B">
      <w:pPr>
        <w:pBdr>
          <w:top w:val="nil"/>
          <w:left w:val="nil"/>
          <w:bottom w:val="nil"/>
          <w:right w:val="nil"/>
          <w:between w:val="nil"/>
        </w:pBdr>
        <w:spacing w:after="0" w:line="240" w:lineRule="auto"/>
        <w:rPr>
          <w:color w:val="000000"/>
          <w:sz w:val="20"/>
          <w:szCs w:val="20"/>
        </w:rPr>
      </w:pPr>
    </w:p>
    <w:p w14:paraId="56988F45" w14:textId="77777777" w:rsidR="005B180B" w:rsidRDefault="005B180B">
      <w:pPr>
        <w:pBdr>
          <w:top w:val="nil"/>
          <w:left w:val="nil"/>
          <w:bottom w:val="nil"/>
          <w:right w:val="nil"/>
          <w:between w:val="nil"/>
        </w:pBdr>
        <w:spacing w:after="0" w:line="240" w:lineRule="auto"/>
        <w:rPr>
          <w:color w:val="000000"/>
          <w:sz w:val="20"/>
          <w:szCs w:val="20"/>
        </w:rPr>
      </w:pPr>
    </w:p>
    <w:tbl>
      <w:tblPr>
        <w:tblStyle w:val="a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17"/>
        <w:gridCol w:w="1133"/>
      </w:tblGrid>
      <w:tr w:rsidR="005B180B" w14:paraId="56988F4A" w14:textId="77777777" w:rsidTr="5A5FA281">
        <w:tc>
          <w:tcPr>
            <w:tcW w:w="9350" w:type="dxa"/>
            <w:gridSpan w:val="2"/>
            <w:shd w:val="clear" w:color="auto" w:fill="D9D9D9" w:themeFill="background1" w:themeFillShade="D9"/>
            <w:vAlign w:val="center"/>
          </w:tcPr>
          <w:p w14:paraId="56988F46" w14:textId="77777777" w:rsidR="005B180B" w:rsidRDefault="00F157CD">
            <w:pPr>
              <w:pBdr>
                <w:top w:val="nil"/>
                <w:left w:val="nil"/>
                <w:bottom w:val="nil"/>
                <w:right w:val="nil"/>
                <w:between w:val="nil"/>
              </w:pBdr>
              <w:jc w:val="center"/>
              <w:rPr>
                <w:b/>
                <w:color w:val="000000"/>
              </w:rPr>
            </w:pPr>
            <w:r>
              <w:rPr>
                <w:b/>
                <w:color w:val="000000"/>
              </w:rPr>
              <w:t>Associated materials</w:t>
            </w:r>
          </w:p>
          <w:p w14:paraId="56988F47" w14:textId="77777777" w:rsidR="005B180B" w:rsidRDefault="00F157CD">
            <w:pPr>
              <w:pBdr>
                <w:top w:val="nil"/>
                <w:left w:val="nil"/>
                <w:bottom w:val="nil"/>
                <w:right w:val="nil"/>
                <w:between w:val="nil"/>
              </w:pBdr>
              <w:jc w:val="center"/>
              <w:rPr>
                <w:i/>
                <w:color w:val="000000"/>
                <w:sz w:val="20"/>
                <w:szCs w:val="20"/>
              </w:rPr>
            </w:pPr>
            <w:r>
              <w:rPr>
                <w:i/>
                <w:color w:val="000000"/>
                <w:sz w:val="20"/>
                <w:szCs w:val="20"/>
              </w:rPr>
              <w:t>This information allows the Committee to determine the “wholeness” of</w:t>
            </w:r>
          </w:p>
          <w:p w14:paraId="56988F48" w14:textId="77777777" w:rsidR="005B180B" w:rsidRDefault="00F157CD">
            <w:pPr>
              <w:pBdr>
                <w:top w:val="nil"/>
                <w:left w:val="nil"/>
                <w:bottom w:val="nil"/>
                <w:right w:val="nil"/>
                <w:between w:val="nil"/>
              </w:pBdr>
              <w:jc w:val="center"/>
              <w:rPr>
                <w:i/>
                <w:color w:val="000000"/>
                <w:sz w:val="20"/>
                <w:szCs w:val="20"/>
              </w:rPr>
            </w:pPr>
            <w:r>
              <w:rPr>
                <w:i/>
                <w:color w:val="000000"/>
                <w:sz w:val="20"/>
                <w:szCs w:val="20"/>
              </w:rPr>
              <w:t>the nominated materials and their relationship to other items in other jurisdictions.</w:t>
            </w:r>
          </w:p>
          <w:p w14:paraId="56988F49" w14:textId="77777777" w:rsidR="005B180B" w:rsidRDefault="005B180B">
            <w:pPr>
              <w:pBdr>
                <w:top w:val="nil"/>
                <w:left w:val="nil"/>
                <w:bottom w:val="nil"/>
                <w:right w:val="nil"/>
                <w:between w:val="nil"/>
              </w:pBdr>
              <w:jc w:val="center"/>
              <w:rPr>
                <w:b/>
                <w:i/>
                <w:color w:val="000000"/>
              </w:rPr>
            </w:pPr>
          </w:p>
        </w:tc>
      </w:tr>
      <w:tr w:rsidR="005B180B" w14:paraId="56988F4F" w14:textId="77777777" w:rsidTr="5A5FA281">
        <w:tc>
          <w:tcPr>
            <w:tcW w:w="8217" w:type="dxa"/>
            <w:vAlign w:val="center"/>
          </w:tcPr>
          <w:p w14:paraId="56988F4B" w14:textId="77777777" w:rsidR="005B180B" w:rsidRDefault="00F157CD">
            <w:pPr>
              <w:pBdr>
                <w:top w:val="nil"/>
                <w:left w:val="nil"/>
                <w:bottom w:val="nil"/>
                <w:right w:val="nil"/>
                <w:between w:val="nil"/>
              </w:pBdr>
              <w:rPr>
                <w:color w:val="000000"/>
                <w:sz w:val="20"/>
                <w:szCs w:val="20"/>
              </w:rPr>
            </w:pPr>
            <w:r>
              <w:rPr>
                <w:color w:val="000000"/>
                <w:sz w:val="20"/>
                <w:szCs w:val="20"/>
              </w:rPr>
              <w:t>Are any other documentary resources specifically created by the same creator or directly associated with the materials in question held in other institutions, whether in Canada or</w:t>
            </w:r>
          </w:p>
          <w:p w14:paraId="56988F4C" w14:textId="5930EC14" w:rsidR="005B180B" w:rsidRDefault="005C3C41">
            <w:pPr>
              <w:pBdr>
                <w:top w:val="nil"/>
                <w:left w:val="nil"/>
                <w:bottom w:val="nil"/>
                <w:right w:val="nil"/>
                <w:between w:val="nil"/>
              </w:pBdr>
              <w:rPr>
                <w:color w:val="000000"/>
              </w:rPr>
            </w:pPr>
            <w:sdt>
              <w:sdtPr>
                <w:tag w:val="goog_rdk_23"/>
                <w:id w:val="-1797116491"/>
              </w:sdtPr>
              <w:sdtEndPr/>
              <w:sdtContent>
                <w:sdt>
                  <w:sdtPr>
                    <w:tag w:val="goog_rdk_24"/>
                    <w:id w:val="1471061786"/>
                  </w:sdtPr>
                  <w:sdtEndPr/>
                  <w:sdtContent>
                    <w:r w:rsidR="00F157CD" w:rsidRPr="00912120">
                      <w:rPr>
                        <w:sz w:val="20"/>
                        <w:szCs w:val="20"/>
                      </w:rPr>
                      <w:t>i</w:t>
                    </w:r>
                  </w:sdtContent>
                </w:sdt>
              </w:sdtContent>
            </w:sdt>
            <w:r w:rsidR="00F157CD">
              <w:rPr>
                <w:color w:val="000000"/>
                <w:sz w:val="20"/>
                <w:szCs w:val="20"/>
              </w:rPr>
              <w:t>nternationally?</w:t>
            </w:r>
          </w:p>
        </w:tc>
        <w:tc>
          <w:tcPr>
            <w:tcW w:w="1133" w:type="dxa"/>
            <w:vAlign w:val="center"/>
          </w:tcPr>
          <w:p w14:paraId="56988F4D" w14:textId="32B752CC" w:rsidR="005B180B" w:rsidRDefault="005C3C41" w:rsidP="001101FA">
            <w:pPr>
              <w:rPr>
                <w:sz w:val="20"/>
                <w:szCs w:val="20"/>
              </w:rPr>
            </w:pPr>
            <w:sdt>
              <w:sdtPr>
                <w:rPr>
                  <w:rFonts w:ascii="MS Gothic" w:eastAsia="MS Gothic" w:hAnsi="MS Gothic" w:cs="MS Gothic"/>
                  <w:sz w:val="20"/>
                  <w:szCs w:val="20"/>
                </w:rPr>
                <w:id w:val="-96719361"/>
                <w14:checkbox>
                  <w14:checked w14:val="0"/>
                  <w14:checkedState w14:val="2612" w14:font="MS Gothic"/>
                  <w14:uncheckedState w14:val="2610" w14:font="MS Gothic"/>
                </w14:checkbox>
              </w:sdtPr>
              <w:sdtEndPr/>
              <w:sdtContent>
                <w:r w:rsidR="00A311BC">
                  <w:rPr>
                    <w:rFonts w:ascii="MS Gothic" w:eastAsia="MS Gothic" w:hAnsi="MS Gothic" w:cs="MS Gothic" w:hint="eastAsia"/>
                    <w:sz w:val="20"/>
                    <w:szCs w:val="20"/>
                  </w:rPr>
                  <w:t>☐</w:t>
                </w:r>
              </w:sdtContent>
            </w:sdt>
            <w:r w:rsidR="00F157CD">
              <w:rPr>
                <w:sz w:val="20"/>
                <w:szCs w:val="20"/>
              </w:rPr>
              <w:t xml:space="preserve"> Yes</w:t>
            </w:r>
          </w:p>
          <w:p w14:paraId="56988F4E" w14:textId="5AF8BBD8" w:rsidR="005B180B" w:rsidRDefault="005C3C41" w:rsidP="001101FA">
            <w:pPr>
              <w:rPr>
                <w:sz w:val="20"/>
                <w:szCs w:val="20"/>
              </w:rPr>
            </w:pPr>
            <w:sdt>
              <w:sdtPr>
                <w:rPr>
                  <w:sz w:val="20"/>
                  <w:szCs w:val="20"/>
                </w:rPr>
                <w:id w:val="50892106"/>
                <w14:checkbox>
                  <w14:checked w14:val="0"/>
                  <w14:checkedState w14:val="2612" w14:font="MS Gothic"/>
                  <w14:uncheckedState w14:val="2610" w14:font="MS Gothic"/>
                </w14:checkbox>
              </w:sdtPr>
              <w:sdtEndPr/>
              <w:sdtContent>
                <w:r w:rsidR="07DE107C" w:rsidRPr="5A5FA281">
                  <w:rPr>
                    <w:rFonts w:ascii="MS Gothic" w:eastAsia="MS Gothic" w:hAnsi="MS Gothic" w:cs="MS Gothic"/>
                    <w:sz w:val="20"/>
                    <w:szCs w:val="20"/>
                  </w:rPr>
                  <w:t>☐</w:t>
                </w:r>
              </w:sdtContent>
            </w:sdt>
            <w:r w:rsidR="00F157CD" w:rsidRPr="5A5FA281">
              <w:rPr>
                <w:sz w:val="20"/>
                <w:szCs w:val="20"/>
              </w:rPr>
              <w:t xml:space="preserve"> No</w:t>
            </w:r>
          </w:p>
        </w:tc>
      </w:tr>
      <w:tr w:rsidR="005B180B" w14:paraId="56988F53" w14:textId="77777777" w:rsidTr="5A5FA281">
        <w:tc>
          <w:tcPr>
            <w:tcW w:w="9350" w:type="dxa"/>
            <w:gridSpan w:val="2"/>
            <w:vAlign w:val="center"/>
          </w:tcPr>
          <w:p w14:paraId="56988F50" w14:textId="77777777" w:rsidR="005B180B" w:rsidRDefault="00F157CD">
            <w:pPr>
              <w:rPr>
                <w:b/>
                <w:sz w:val="20"/>
                <w:szCs w:val="20"/>
              </w:rPr>
            </w:pPr>
            <w:r>
              <w:rPr>
                <w:b/>
                <w:sz w:val="20"/>
                <w:szCs w:val="20"/>
              </w:rPr>
              <w:t xml:space="preserve">If you answered “Yes”, please provide the names of the institutions and relevant reference information for the associated materials here (including collection or fonds names, and links to online descriptions, when available). </w:t>
            </w:r>
          </w:p>
          <w:p w14:paraId="56988F51" w14:textId="77777777" w:rsidR="005B180B" w:rsidRDefault="005B180B">
            <w:pPr>
              <w:rPr>
                <w:sz w:val="20"/>
                <w:szCs w:val="20"/>
              </w:rPr>
            </w:pPr>
          </w:p>
          <w:p w14:paraId="56988F52" w14:textId="77777777" w:rsidR="005B180B" w:rsidRDefault="005B180B">
            <w:pPr>
              <w:rPr>
                <w:sz w:val="20"/>
                <w:szCs w:val="20"/>
              </w:rPr>
            </w:pPr>
          </w:p>
        </w:tc>
      </w:tr>
      <w:tr w:rsidR="005B180B" w14:paraId="56988F57" w14:textId="77777777" w:rsidTr="5A5FA281">
        <w:tc>
          <w:tcPr>
            <w:tcW w:w="9350" w:type="dxa"/>
            <w:gridSpan w:val="2"/>
            <w:vAlign w:val="center"/>
          </w:tcPr>
          <w:p w14:paraId="56988F54" w14:textId="440AD448" w:rsidR="005B180B" w:rsidRDefault="00F157CD">
            <w:pPr>
              <w:rPr>
                <w:b/>
                <w:sz w:val="20"/>
                <w:szCs w:val="20"/>
              </w:rPr>
            </w:pPr>
            <w:r>
              <w:rPr>
                <w:b/>
                <w:sz w:val="20"/>
                <w:szCs w:val="20"/>
              </w:rPr>
              <w:t xml:space="preserve">If you answered “No”, please explain how this has been verified, or whether the search for this information is </w:t>
            </w:r>
            <w:sdt>
              <w:sdtPr>
                <w:tag w:val="goog_rdk_25"/>
                <w:id w:val="1532491699"/>
              </w:sdtPr>
              <w:sdtEndPr/>
              <w:sdtContent/>
            </w:sdt>
            <w:r>
              <w:rPr>
                <w:b/>
                <w:sz w:val="20"/>
                <w:szCs w:val="20"/>
              </w:rPr>
              <w:t>underway.</w:t>
            </w:r>
          </w:p>
          <w:p w14:paraId="56988F55" w14:textId="77777777" w:rsidR="005B180B" w:rsidRDefault="005B180B">
            <w:pPr>
              <w:rPr>
                <w:sz w:val="20"/>
                <w:szCs w:val="20"/>
              </w:rPr>
            </w:pPr>
          </w:p>
          <w:p w14:paraId="56988F56" w14:textId="77777777" w:rsidR="005B180B" w:rsidRDefault="005B180B">
            <w:pPr>
              <w:rPr>
                <w:sz w:val="20"/>
                <w:szCs w:val="20"/>
              </w:rPr>
            </w:pPr>
          </w:p>
        </w:tc>
      </w:tr>
    </w:tbl>
    <w:p w14:paraId="56988F58" w14:textId="77777777" w:rsidR="005B180B" w:rsidRDefault="005B180B">
      <w:pPr>
        <w:pBdr>
          <w:top w:val="nil"/>
          <w:left w:val="nil"/>
          <w:bottom w:val="nil"/>
          <w:right w:val="nil"/>
          <w:between w:val="nil"/>
        </w:pBdr>
        <w:spacing w:after="0" w:line="240" w:lineRule="auto"/>
        <w:rPr>
          <w:color w:val="000000"/>
          <w:sz w:val="20"/>
          <w:szCs w:val="20"/>
        </w:rPr>
      </w:pPr>
    </w:p>
    <w:p w14:paraId="6DDF832D" w14:textId="77777777" w:rsidR="008B0E4E" w:rsidRDefault="008B0E4E">
      <w:pPr>
        <w:pBdr>
          <w:top w:val="nil"/>
          <w:left w:val="nil"/>
          <w:bottom w:val="nil"/>
          <w:right w:val="nil"/>
          <w:between w:val="nil"/>
        </w:pBdr>
        <w:spacing w:after="0" w:line="240" w:lineRule="auto"/>
        <w:rPr>
          <w:color w:val="000000"/>
          <w:sz w:val="20"/>
          <w:szCs w:val="20"/>
        </w:rPr>
      </w:pPr>
    </w:p>
    <w:p w14:paraId="61331C86" w14:textId="77777777" w:rsidR="008B0E4E" w:rsidRDefault="008B0E4E">
      <w:pPr>
        <w:pBdr>
          <w:top w:val="nil"/>
          <w:left w:val="nil"/>
          <w:bottom w:val="nil"/>
          <w:right w:val="nil"/>
          <w:between w:val="nil"/>
        </w:pBdr>
        <w:spacing w:after="0" w:line="240" w:lineRule="auto"/>
        <w:rPr>
          <w:color w:val="000000"/>
          <w:sz w:val="20"/>
          <w:szCs w:val="20"/>
        </w:rPr>
      </w:pPr>
    </w:p>
    <w:p w14:paraId="2BE6A107" w14:textId="77777777" w:rsidR="008B0E4E" w:rsidRDefault="008B0E4E">
      <w:pPr>
        <w:pBdr>
          <w:top w:val="nil"/>
          <w:left w:val="nil"/>
          <w:bottom w:val="nil"/>
          <w:right w:val="nil"/>
          <w:between w:val="nil"/>
        </w:pBdr>
        <w:spacing w:after="0" w:line="240" w:lineRule="auto"/>
        <w:rPr>
          <w:color w:val="000000"/>
          <w:sz w:val="20"/>
          <w:szCs w:val="20"/>
        </w:rPr>
      </w:pPr>
    </w:p>
    <w:p w14:paraId="590A119F" w14:textId="77777777" w:rsidR="008B0E4E" w:rsidRDefault="008B0E4E">
      <w:pPr>
        <w:pBdr>
          <w:top w:val="nil"/>
          <w:left w:val="nil"/>
          <w:bottom w:val="nil"/>
          <w:right w:val="nil"/>
          <w:between w:val="nil"/>
        </w:pBdr>
        <w:spacing w:after="0" w:line="240" w:lineRule="auto"/>
        <w:rPr>
          <w:color w:val="000000"/>
          <w:sz w:val="20"/>
          <w:szCs w:val="20"/>
        </w:rPr>
      </w:pPr>
    </w:p>
    <w:p w14:paraId="6FD854C5" w14:textId="77777777" w:rsidR="008B0E4E" w:rsidRDefault="008B0E4E">
      <w:pPr>
        <w:pBdr>
          <w:top w:val="nil"/>
          <w:left w:val="nil"/>
          <w:bottom w:val="nil"/>
          <w:right w:val="nil"/>
          <w:between w:val="nil"/>
        </w:pBdr>
        <w:spacing w:after="0" w:line="240" w:lineRule="auto"/>
        <w:rPr>
          <w:color w:val="000000"/>
          <w:sz w:val="20"/>
          <w:szCs w:val="20"/>
        </w:rPr>
      </w:pPr>
    </w:p>
    <w:p w14:paraId="4A12D3AB" w14:textId="77777777" w:rsidR="008B0E4E" w:rsidRDefault="008B0E4E">
      <w:pPr>
        <w:pBdr>
          <w:top w:val="nil"/>
          <w:left w:val="nil"/>
          <w:bottom w:val="nil"/>
          <w:right w:val="nil"/>
          <w:between w:val="nil"/>
        </w:pBdr>
        <w:spacing w:after="0" w:line="240" w:lineRule="auto"/>
        <w:rPr>
          <w:color w:val="000000"/>
          <w:sz w:val="20"/>
          <w:szCs w:val="20"/>
        </w:rPr>
      </w:pPr>
    </w:p>
    <w:p w14:paraId="56988F59" w14:textId="77777777" w:rsidR="005B180B" w:rsidRDefault="005B180B">
      <w:pPr>
        <w:pBdr>
          <w:top w:val="nil"/>
          <w:left w:val="nil"/>
          <w:bottom w:val="nil"/>
          <w:right w:val="nil"/>
          <w:between w:val="nil"/>
        </w:pBdr>
        <w:spacing w:after="0" w:line="240" w:lineRule="auto"/>
        <w:rPr>
          <w:color w:val="000000"/>
          <w:sz w:val="20"/>
          <w:szCs w:val="20"/>
        </w:rPr>
      </w:pPr>
    </w:p>
    <w:tbl>
      <w:tblPr>
        <w:tblStyle w:val="aa"/>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6156"/>
        <w:gridCol w:w="790"/>
      </w:tblGrid>
      <w:tr w:rsidR="005B180B" w14:paraId="56988F5E" w14:textId="77777777" w:rsidTr="386EBB25">
        <w:tc>
          <w:tcPr>
            <w:tcW w:w="2405" w:type="dxa"/>
            <w:shd w:val="clear" w:color="auto" w:fill="D9D9D9" w:themeFill="background1" w:themeFillShade="D9"/>
            <w:vAlign w:val="center"/>
          </w:tcPr>
          <w:p w14:paraId="56988F5A" w14:textId="77777777" w:rsidR="005B180B" w:rsidRDefault="00F157CD">
            <w:pPr>
              <w:jc w:val="center"/>
              <w:rPr>
                <w:b/>
              </w:rPr>
            </w:pPr>
            <w:r>
              <w:rPr>
                <w:b/>
              </w:rPr>
              <w:t>Legal Status</w:t>
            </w:r>
          </w:p>
        </w:tc>
        <w:tc>
          <w:tcPr>
            <w:tcW w:w="6156" w:type="dxa"/>
            <w:vAlign w:val="center"/>
          </w:tcPr>
          <w:p w14:paraId="56988F5B" w14:textId="77777777" w:rsidR="005B180B" w:rsidRDefault="00F157CD">
            <w:pPr>
              <w:rPr>
                <w:sz w:val="20"/>
                <w:szCs w:val="20"/>
              </w:rPr>
            </w:pPr>
            <w:r>
              <w:rPr>
                <w:sz w:val="20"/>
                <w:szCs w:val="20"/>
              </w:rPr>
              <w:t>Are you submitting this nomination as a representative for an organization (or organizations)</w:t>
            </w:r>
            <w:sdt>
              <w:sdtPr>
                <w:tag w:val="goog_rdk_26"/>
                <w:id w:val="986037756"/>
              </w:sdtPr>
              <w:sdtEndPr/>
              <w:sdtContent>
                <w:r>
                  <w:rPr>
                    <w:sz w:val="20"/>
                    <w:szCs w:val="20"/>
                  </w:rPr>
                  <w:t>/individual(s)</w:t>
                </w:r>
              </w:sdtContent>
            </w:sdt>
            <w:r>
              <w:rPr>
                <w:sz w:val="20"/>
                <w:szCs w:val="20"/>
              </w:rPr>
              <w:t xml:space="preserve"> with legal ownership and administrative responsibility for the preservation and management of the material in question?</w:t>
            </w:r>
          </w:p>
        </w:tc>
        <w:tc>
          <w:tcPr>
            <w:tcW w:w="790" w:type="dxa"/>
            <w:vAlign w:val="center"/>
          </w:tcPr>
          <w:p w14:paraId="56988F5C" w14:textId="31BCE68B" w:rsidR="005B180B" w:rsidRDefault="005C3C41" w:rsidP="001101FA">
            <w:pPr>
              <w:rPr>
                <w:sz w:val="20"/>
                <w:szCs w:val="20"/>
              </w:rPr>
            </w:pPr>
            <w:sdt>
              <w:sdtPr>
                <w:rPr>
                  <w:sz w:val="20"/>
                  <w:szCs w:val="20"/>
                </w:rPr>
                <w:id w:val="-802847210"/>
                <w14:checkbox>
                  <w14:checked w14:val="0"/>
                  <w14:checkedState w14:val="2612" w14:font="MS Gothic"/>
                  <w14:uncheckedState w14:val="2610" w14:font="MS Gothic"/>
                </w14:checkbox>
              </w:sdtPr>
              <w:sdtEndPr/>
              <w:sdtContent>
                <w:r w:rsidR="00A311BC">
                  <w:rPr>
                    <w:rFonts w:ascii="MS Gothic" w:eastAsia="MS Gothic" w:hAnsi="MS Gothic" w:hint="eastAsia"/>
                    <w:sz w:val="20"/>
                    <w:szCs w:val="20"/>
                  </w:rPr>
                  <w:t>☐</w:t>
                </w:r>
              </w:sdtContent>
            </w:sdt>
            <w:r w:rsidR="00F157CD">
              <w:rPr>
                <w:sz w:val="20"/>
                <w:szCs w:val="20"/>
              </w:rPr>
              <w:t xml:space="preserve"> Yes</w:t>
            </w:r>
          </w:p>
          <w:p w14:paraId="56988F5D" w14:textId="572AD062" w:rsidR="005B180B" w:rsidRDefault="005C3C41" w:rsidP="001101FA">
            <w:sdt>
              <w:sdtPr>
                <w:rPr>
                  <w:sz w:val="20"/>
                  <w:szCs w:val="20"/>
                </w:rPr>
                <w:id w:val="446827360"/>
                <w14:checkbox>
                  <w14:checked w14:val="0"/>
                  <w14:checkedState w14:val="2612" w14:font="MS Gothic"/>
                  <w14:uncheckedState w14:val="2610" w14:font="MS Gothic"/>
                </w14:checkbox>
              </w:sdtPr>
              <w:sdtEndPr/>
              <w:sdtContent>
                <w:r w:rsidR="00A311BC">
                  <w:rPr>
                    <w:rFonts w:ascii="MS Gothic" w:eastAsia="MS Gothic" w:hAnsi="MS Gothic" w:hint="eastAsia"/>
                    <w:sz w:val="20"/>
                    <w:szCs w:val="20"/>
                  </w:rPr>
                  <w:t>☐</w:t>
                </w:r>
              </w:sdtContent>
            </w:sdt>
            <w:r w:rsidR="00F157CD">
              <w:rPr>
                <w:sz w:val="20"/>
                <w:szCs w:val="20"/>
              </w:rPr>
              <w:t xml:space="preserve"> No</w:t>
            </w:r>
          </w:p>
        </w:tc>
      </w:tr>
      <w:tr w:rsidR="005B180B" w14:paraId="56988F62" w14:textId="77777777" w:rsidTr="386EBB25">
        <w:tc>
          <w:tcPr>
            <w:tcW w:w="9351" w:type="dxa"/>
            <w:gridSpan w:val="3"/>
            <w:vAlign w:val="center"/>
          </w:tcPr>
          <w:p w14:paraId="56988F5F" w14:textId="77777777" w:rsidR="005B180B" w:rsidRDefault="005B180B">
            <w:pPr>
              <w:rPr>
                <w:b/>
                <w:sz w:val="4"/>
                <w:szCs w:val="4"/>
              </w:rPr>
            </w:pPr>
          </w:p>
          <w:p w14:paraId="56988F60" w14:textId="32F0950D" w:rsidR="005B180B" w:rsidRDefault="00F157CD" w:rsidP="386EBB25">
            <w:pPr>
              <w:rPr>
                <w:b/>
                <w:bCs/>
                <w:sz w:val="20"/>
                <w:szCs w:val="20"/>
              </w:rPr>
            </w:pPr>
            <w:r w:rsidRPr="386EBB25">
              <w:rPr>
                <w:b/>
                <w:bCs/>
                <w:sz w:val="20"/>
                <w:szCs w:val="20"/>
              </w:rPr>
              <w:t>If you answered “No</w:t>
            </w:r>
            <w:bookmarkStart w:id="1" w:name="_Int_zFLzXlky"/>
            <w:r w:rsidRPr="386EBB25">
              <w:rPr>
                <w:b/>
                <w:bCs/>
                <w:sz w:val="20"/>
                <w:szCs w:val="20"/>
              </w:rPr>
              <w:t>”,</w:t>
            </w:r>
            <w:bookmarkEnd w:id="1"/>
            <w:r w:rsidRPr="386EBB25">
              <w:rPr>
                <w:b/>
                <w:bCs/>
                <w:sz w:val="20"/>
                <w:szCs w:val="20"/>
              </w:rPr>
              <w:t xml:space="preserve"> please explain your </w:t>
            </w:r>
            <w:sdt>
              <w:sdtPr>
                <w:tag w:val="goog_rdk_27"/>
                <w:id w:val="878738215"/>
              </w:sdtPr>
              <w:sdtEndPr/>
              <w:sdtContent/>
            </w:sdt>
            <w:r w:rsidR="00B04DFF" w:rsidRPr="386EBB25">
              <w:rPr>
                <w:b/>
                <w:bCs/>
                <w:sz w:val="20"/>
                <w:szCs w:val="20"/>
              </w:rPr>
              <w:t>connection to</w:t>
            </w:r>
            <w:r w:rsidRPr="386EBB25">
              <w:rPr>
                <w:b/>
                <w:bCs/>
                <w:sz w:val="20"/>
                <w:szCs w:val="20"/>
              </w:rPr>
              <w:t xml:space="preserve"> the material:</w:t>
            </w:r>
          </w:p>
          <w:p w14:paraId="2CC9C525" w14:textId="77777777" w:rsidR="005B180B" w:rsidRDefault="005B180B">
            <w:pPr>
              <w:rPr>
                <w:b/>
                <w:sz w:val="20"/>
                <w:szCs w:val="20"/>
              </w:rPr>
            </w:pPr>
          </w:p>
          <w:p w14:paraId="56988F61" w14:textId="77777777" w:rsidR="00276B9D" w:rsidRDefault="00276B9D">
            <w:pPr>
              <w:rPr>
                <w:b/>
                <w:sz w:val="20"/>
                <w:szCs w:val="20"/>
              </w:rPr>
            </w:pPr>
          </w:p>
        </w:tc>
      </w:tr>
    </w:tbl>
    <w:p w14:paraId="56988F63" w14:textId="77777777" w:rsidR="005B180B" w:rsidRDefault="005B180B">
      <w:pPr>
        <w:pBdr>
          <w:top w:val="nil"/>
          <w:left w:val="nil"/>
          <w:bottom w:val="nil"/>
          <w:right w:val="nil"/>
          <w:between w:val="nil"/>
        </w:pBdr>
        <w:spacing w:after="0" w:line="240" w:lineRule="auto"/>
        <w:rPr>
          <w:color w:val="000000"/>
          <w:sz w:val="20"/>
          <w:szCs w:val="20"/>
        </w:rPr>
      </w:pPr>
    </w:p>
    <w:p w14:paraId="56988F64" w14:textId="77777777" w:rsidR="005B180B" w:rsidRDefault="005B180B">
      <w:pPr>
        <w:pBdr>
          <w:top w:val="nil"/>
          <w:left w:val="nil"/>
          <w:bottom w:val="nil"/>
          <w:right w:val="nil"/>
          <w:between w:val="nil"/>
        </w:pBdr>
        <w:spacing w:after="0" w:line="240" w:lineRule="auto"/>
        <w:rPr>
          <w:color w:val="000000"/>
          <w:sz w:val="20"/>
          <w:szCs w:val="20"/>
        </w:rPr>
      </w:pPr>
    </w:p>
    <w:tbl>
      <w:tblPr>
        <w:tblStyle w:val="ab"/>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6156"/>
        <w:gridCol w:w="790"/>
      </w:tblGrid>
      <w:tr w:rsidR="005B180B" w14:paraId="56988F69" w14:textId="77777777" w:rsidTr="386EBB25">
        <w:tc>
          <w:tcPr>
            <w:tcW w:w="2405" w:type="dxa"/>
            <w:shd w:val="clear" w:color="auto" w:fill="D9D9D9" w:themeFill="background1" w:themeFillShade="D9"/>
            <w:vAlign w:val="center"/>
          </w:tcPr>
          <w:p w14:paraId="56988F65" w14:textId="77777777" w:rsidR="005B180B" w:rsidRDefault="005C3C41">
            <w:pPr>
              <w:jc w:val="center"/>
              <w:rPr>
                <w:b/>
              </w:rPr>
            </w:pPr>
            <w:sdt>
              <w:sdtPr>
                <w:tag w:val="goog_rdk_28"/>
                <w:id w:val="-1596603642"/>
              </w:sdtPr>
              <w:sdtEndPr/>
              <w:sdtContent/>
            </w:sdt>
            <w:sdt>
              <w:sdtPr>
                <w:tag w:val="goog_rdk_29"/>
                <w:id w:val="-426427911"/>
              </w:sdtPr>
              <w:sdtEndPr/>
              <w:sdtContent/>
            </w:sdt>
            <w:sdt>
              <w:sdtPr>
                <w:tag w:val="goog_rdk_30"/>
                <w:id w:val="973174453"/>
              </w:sdtPr>
              <w:sdtEndPr/>
              <w:sdtContent/>
            </w:sdt>
            <w:r w:rsidR="00F157CD">
              <w:rPr>
                <w:b/>
              </w:rPr>
              <w:t>Copyright or intellectual property rights</w:t>
            </w:r>
          </w:p>
        </w:tc>
        <w:tc>
          <w:tcPr>
            <w:tcW w:w="6156" w:type="dxa"/>
            <w:vAlign w:val="center"/>
          </w:tcPr>
          <w:p w14:paraId="56988F66" w14:textId="77777777" w:rsidR="005B180B" w:rsidRDefault="00F157CD">
            <w:pPr>
              <w:pBdr>
                <w:top w:val="nil"/>
                <w:left w:val="nil"/>
                <w:bottom w:val="nil"/>
                <w:right w:val="nil"/>
                <w:between w:val="nil"/>
              </w:pBdr>
              <w:rPr>
                <w:color w:val="000000"/>
              </w:rPr>
            </w:pPr>
            <w:r>
              <w:rPr>
                <w:color w:val="000000"/>
                <w:sz w:val="20"/>
                <w:szCs w:val="20"/>
              </w:rPr>
              <w:t xml:space="preserve">Is the documentary heritage, in part or in its entirety, protected by copyright or intellectual property rights? This includes respecting the Intellectual Property rights of Indigenous people as recommended in the Truth and Reconciliation Commission Calls to Action #69, the United Nations Declaration on the Rights of Indigenous Peoples (UNDRIP), and the Updated Set of Principles for the Protection and Promotion of Human Rights through Action to Combat Impunity (2005), more commonly known as the </w:t>
            </w:r>
            <w:proofErr w:type="spellStart"/>
            <w:r>
              <w:rPr>
                <w:color w:val="000000"/>
                <w:sz w:val="20"/>
                <w:szCs w:val="20"/>
              </w:rPr>
              <w:t>Joinet</w:t>
            </w:r>
            <w:proofErr w:type="spellEnd"/>
            <w:r>
              <w:rPr>
                <w:color w:val="000000"/>
                <w:sz w:val="20"/>
                <w:szCs w:val="20"/>
              </w:rPr>
              <w:t>/</w:t>
            </w:r>
            <w:proofErr w:type="spellStart"/>
            <w:r>
              <w:rPr>
                <w:color w:val="000000"/>
                <w:sz w:val="20"/>
                <w:szCs w:val="20"/>
              </w:rPr>
              <w:t>Orentlicher</w:t>
            </w:r>
            <w:proofErr w:type="spellEnd"/>
            <w:r>
              <w:rPr>
                <w:color w:val="000000"/>
                <w:sz w:val="20"/>
                <w:szCs w:val="20"/>
              </w:rPr>
              <w:t xml:space="preserve"> Principles.</w:t>
            </w:r>
          </w:p>
        </w:tc>
        <w:tc>
          <w:tcPr>
            <w:tcW w:w="790" w:type="dxa"/>
            <w:vAlign w:val="center"/>
          </w:tcPr>
          <w:p w14:paraId="56988F67" w14:textId="230210D7" w:rsidR="005B180B" w:rsidRDefault="005C3C41" w:rsidP="001101FA">
            <w:pPr>
              <w:rPr>
                <w:sz w:val="20"/>
                <w:szCs w:val="20"/>
              </w:rPr>
            </w:pPr>
            <w:sdt>
              <w:sdtPr>
                <w:rPr>
                  <w:sz w:val="20"/>
                  <w:szCs w:val="20"/>
                </w:rPr>
                <w:id w:val="-586150197"/>
                <w14:checkbox>
                  <w14:checked w14:val="0"/>
                  <w14:checkedState w14:val="2612" w14:font="MS Gothic"/>
                  <w14:uncheckedState w14:val="2610" w14:font="MS Gothic"/>
                </w14:checkbox>
              </w:sdtPr>
              <w:sdtEndPr/>
              <w:sdtContent>
                <w:r w:rsidR="00A311BC">
                  <w:rPr>
                    <w:rFonts w:ascii="MS Gothic" w:eastAsia="MS Gothic" w:hAnsi="MS Gothic" w:hint="eastAsia"/>
                    <w:sz w:val="20"/>
                    <w:szCs w:val="20"/>
                  </w:rPr>
                  <w:t>☐</w:t>
                </w:r>
              </w:sdtContent>
            </w:sdt>
            <w:r w:rsidR="00F157CD">
              <w:rPr>
                <w:sz w:val="20"/>
                <w:szCs w:val="20"/>
              </w:rPr>
              <w:t xml:space="preserve"> Yes</w:t>
            </w:r>
          </w:p>
          <w:p w14:paraId="56988F68" w14:textId="0CEE6B57" w:rsidR="005B180B" w:rsidRDefault="005C3C41" w:rsidP="001101FA">
            <w:pPr>
              <w:rPr>
                <w:sz w:val="20"/>
                <w:szCs w:val="20"/>
              </w:rPr>
            </w:pPr>
            <w:sdt>
              <w:sdtPr>
                <w:rPr>
                  <w:sz w:val="20"/>
                  <w:szCs w:val="20"/>
                </w:rPr>
                <w:id w:val="1314606611"/>
                <w14:checkbox>
                  <w14:checked w14:val="0"/>
                  <w14:checkedState w14:val="2612" w14:font="MS Gothic"/>
                  <w14:uncheckedState w14:val="2610" w14:font="MS Gothic"/>
                </w14:checkbox>
              </w:sdtPr>
              <w:sdtEndPr/>
              <w:sdtContent>
                <w:r w:rsidR="00A311BC">
                  <w:rPr>
                    <w:rFonts w:ascii="MS Gothic" w:eastAsia="MS Gothic" w:hAnsi="MS Gothic" w:hint="eastAsia"/>
                    <w:sz w:val="20"/>
                    <w:szCs w:val="20"/>
                  </w:rPr>
                  <w:t>☐</w:t>
                </w:r>
              </w:sdtContent>
            </w:sdt>
            <w:r w:rsidR="00F157CD" w:rsidRPr="386EBB25">
              <w:rPr>
                <w:sz w:val="20"/>
                <w:szCs w:val="20"/>
              </w:rPr>
              <w:t xml:space="preserve"> No</w:t>
            </w:r>
          </w:p>
        </w:tc>
      </w:tr>
      <w:tr w:rsidR="005B180B" w14:paraId="56988F6D" w14:textId="77777777" w:rsidTr="386EBB25">
        <w:tc>
          <w:tcPr>
            <w:tcW w:w="9351" w:type="dxa"/>
            <w:gridSpan w:val="3"/>
            <w:vAlign w:val="center"/>
          </w:tcPr>
          <w:p w14:paraId="56988F6A" w14:textId="77777777" w:rsidR="005B180B" w:rsidRDefault="005B180B">
            <w:pPr>
              <w:rPr>
                <w:b/>
                <w:sz w:val="4"/>
                <w:szCs w:val="4"/>
              </w:rPr>
            </w:pPr>
          </w:p>
          <w:p w14:paraId="56988F6B" w14:textId="6B0D7DF0" w:rsidR="005B180B" w:rsidRDefault="00F157CD" w:rsidP="386EBB25">
            <w:pPr>
              <w:rPr>
                <w:b/>
                <w:bCs/>
                <w:sz w:val="20"/>
                <w:szCs w:val="20"/>
              </w:rPr>
            </w:pPr>
            <w:r w:rsidRPr="386EBB25">
              <w:rPr>
                <w:b/>
                <w:bCs/>
                <w:sz w:val="20"/>
                <w:szCs w:val="20"/>
              </w:rPr>
              <w:t>If you answered “Yes</w:t>
            </w:r>
            <w:bookmarkStart w:id="2" w:name="_Int_32gjvM7x"/>
            <w:r w:rsidRPr="386EBB25">
              <w:rPr>
                <w:b/>
                <w:bCs/>
                <w:sz w:val="20"/>
                <w:szCs w:val="20"/>
              </w:rPr>
              <w:t>”,</w:t>
            </w:r>
            <w:bookmarkEnd w:id="2"/>
            <w:r w:rsidRPr="386EBB25">
              <w:rPr>
                <w:b/>
                <w:bCs/>
                <w:sz w:val="20"/>
                <w:szCs w:val="20"/>
              </w:rPr>
              <w:t xml:space="preserve"> please provide further information about these rights:</w:t>
            </w:r>
          </w:p>
          <w:p w14:paraId="2F571858" w14:textId="77777777" w:rsidR="005B180B" w:rsidRDefault="005B180B">
            <w:pPr>
              <w:rPr>
                <w:sz w:val="20"/>
                <w:szCs w:val="20"/>
              </w:rPr>
            </w:pPr>
          </w:p>
          <w:p w14:paraId="56988F6C" w14:textId="77777777" w:rsidR="00276B9D" w:rsidRDefault="00276B9D">
            <w:pPr>
              <w:rPr>
                <w:sz w:val="20"/>
                <w:szCs w:val="20"/>
              </w:rPr>
            </w:pPr>
          </w:p>
        </w:tc>
      </w:tr>
    </w:tbl>
    <w:p w14:paraId="56988F6E" w14:textId="77777777" w:rsidR="005B180B" w:rsidRDefault="005B180B">
      <w:pPr>
        <w:pBdr>
          <w:top w:val="nil"/>
          <w:left w:val="nil"/>
          <w:bottom w:val="nil"/>
          <w:right w:val="nil"/>
          <w:between w:val="nil"/>
        </w:pBdr>
        <w:spacing w:after="0" w:line="240" w:lineRule="auto"/>
        <w:rPr>
          <w:color w:val="000000"/>
          <w:sz w:val="20"/>
          <w:szCs w:val="20"/>
        </w:rPr>
      </w:pPr>
    </w:p>
    <w:p w14:paraId="56988F6F" w14:textId="77777777" w:rsidR="005B180B" w:rsidRDefault="005B180B">
      <w:pPr>
        <w:pBdr>
          <w:top w:val="nil"/>
          <w:left w:val="nil"/>
          <w:bottom w:val="nil"/>
          <w:right w:val="nil"/>
          <w:between w:val="nil"/>
        </w:pBdr>
        <w:spacing w:after="0" w:line="240" w:lineRule="auto"/>
        <w:rPr>
          <w:color w:val="000000"/>
          <w:sz w:val="20"/>
          <w:szCs w:val="20"/>
        </w:rPr>
      </w:pPr>
    </w:p>
    <w:tbl>
      <w:tblPr>
        <w:tblStyle w:val="ac"/>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6156"/>
        <w:gridCol w:w="790"/>
      </w:tblGrid>
      <w:tr w:rsidR="005B180B" w14:paraId="56988F74" w14:textId="77777777" w:rsidTr="65363FBB">
        <w:tc>
          <w:tcPr>
            <w:tcW w:w="2405" w:type="dxa"/>
            <w:shd w:val="clear" w:color="auto" w:fill="D9D9D9" w:themeFill="background1" w:themeFillShade="D9"/>
            <w:vAlign w:val="center"/>
          </w:tcPr>
          <w:p w14:paraId="56988F70" w14:textId="77777777" w:rsidR="005B180B" w:rsidRDefault="00F157CD">
            <w:pPr>
              <w:jc w:val="center"/>
              <w:rPr>
                <w:b/>
              </w:rPr>
            </w:pPr>
            <w:r>
              <w:rPr>
                <w:b/>
              </w:rPr>
              <w:t>Cultural/Moral/Ethical/Spiritual Status</w:t>
            </w:r>
          </w:p>
        </w:tc>
        <w:tc>
          <w:tcPr>
            <w:tcW w:w="6156" w:type="dxa"/>
            <w:vAlign w:val="center"/>
          </w:tcPr>
          <w:p w14:paraId="56988F71" w14:textId="04C93B64" w:rsidR="005B180B" w:rsidRDefault="00F157CD">
            <w:pPr>
              <w:pBdr>
                <w:top w:val="nil"/>
                <w:left w:val="nil"/>
                <w:bottom w:val="nil"/>
                <w:right w:val="nil"/>
                <w:between w:val="nil"/>
              </w:pBdr>
              <w:rPr>
                <w:color w:val="000000"/>
                <w:sz w:val="20"/>
                <w:szCs w:val="20"/>
              </w:rPr>
            </w:pPr>
            <w:r>
              <w:rPr>
                <w:color w:val="000000"/>
                <w:sz w:val="20"/>
                <w:szCs w:val="20"/>
              </w:rPr>
              <w:t xml:space="preserve">Are any non-legal beliefs, customs, or relationships associated with the documentary heritage? For example, do any nations, communities, groups, or institutions, or members of the families of people recorded or documented, have a cultural, moral, ethical, or spiritual relationship with the documentary heritage? </w:t>
            </w:r>
          </w:p>
        </w:tc>
        <w:tc>
          <w:tcPr>
            <w:tcW w:w="790" w:type="dxa"/>
            <w:vAlign w:val="center"/>
          </w:tcPr>
          <w:p w14:paraId="56988F72" w14:textId="47A503B0" w:rsidR="005B180B" w:rsidRDefault="005C3C41" w:rsidP="001101FA">
            <w:pPr>
              <w:rPr>
                <w:sz w:val="20"/>
                <w:szCs w:val="20"/>
              </w:rPr>
            </w:pPr>
            <w:sdt>
              <w:sdtPr>
                <w:rPr>
                  <w:sz w:val="20"/>
                  <w:szCs w:val="20"/>
                </w:rPr>
                <w:id w:val="-797441079"/>
                <w14:checkbox>
                  <w14:checked w14:val="0"/>
                  <w14:checkedState w14:val="2612" w14:font="MS Gothic"/>
                  <w14:uncheckedState w14:val="2610" w14:font="MS Gothic"/>
                </w14:checkbox>
              </w:sdtPr>
              <w:sdtEndPr/>
              <w:sdtContent>
                <w:r w:rsidR="00A311BC">
                  <w:rPr>
                    <w:rFonts w:ascii="MS Gothic" w:eastAsia="MS Gothic" w:hAnsi="MS Gothic" w:hint="eastAsia"/>
                    <w:sz w:val="20"/>
                    <w:szCs w:val="20"/>
                  </w:rPr>
                  <w:t>☐</w:t>
                </w:r>
              </w:sdtContent>
            </w:sdt>
            <w:r w:rsidR="00F157CD">
              <w:rPr>
                <w:sz w:val="20"/>
                <w:szCs w:val="20"/>
              </w:rPr>
              <w:t xml:space="preserve"> Yes</w:t>
            </w:r>
          </w:p>
          <w:p w14:paraId="56988F73" w14:textId="2F26C1B6" w:rsidR="005B180B" w:rsidRDefault="005C3C41" w:rsidP="001101FA">
            <w:pPr>
              <w:rPr>
                <w:sz w:val="20"/>
                <w:szCs w:val="20"/>
              </w:rPr>
            </w:pPr>
            <w:sdt>
              <w:sdtPr>
                <w:rPr>
                  <w:sz w:val="20"/>
                  <w:szCs w:val="20"/>
                </w:rPr>
                <w:id w:val="-961333530"/>
                <w14:checkbox>
                  <w14:checked w14:val="0"/>
                  <w14:checkedState w14:val="2612" w14:font="MS Gothic"/>
                  <w14:uncheckedState w14:val="2610" w14:font="MS Gothic"/>
                </w14:checkbox>
              </w:sdtPr>
              <w:sdtEndPr/>
              <w:sdtContent>
                <w:r w:rsidR="00A311BC">
                  <w:rPr>
                    <w:rFonts w:ascii="MS Gothic" w:eastAsia="MS Gothic" w:hAnsi="MS Gothic" w:hint="eastAsia"/>
                    <w:sz w:val="20"/>
                    <w:szCs w:val="20"/>
                  </w:rPr>
                  <w:t>☐</w:t>
                </w:r>
              </w:sdtContent>
            </w:sdt>
            <w:r w:rsidR="00F157CD" w:rsidRPr="65363FBB">
              <w:rPr>
                <w:sz w:val="20"/>
                <w:szCs w:val="20"/>
              </w:rPr>
              <w:t xml:space="preserve"> No</w:t>
            </w:r>
          </w:p>
        </w:tc>
      </w:tr>
      <w:tr w:rsidR="005B180B" w14:paraId="56988F78" w14:textId="77777777" w:rsidTr="65363FBB">
        <w:tc>
          <w:tcPr>
            <w:tcW w:w="9351" w:type="dxa"/>
            <w:gridSpan w:val="3"/>
            <w:vAlign w:val="center"/>
          </w:tcPr>
          <w:p w14:paraId="56988F75" w14:textId="3550383D" w:rsidR="005B180B" w:rsidRDefault="00F157CD" w:rsidP="65363FBB">
            <w:pPr>
              <w:rPr>
                <w:b/>
                <w:bCs/>
                <w:sz w:val="20"/>
                <w:szCs w:val="20"/>
              </w:rPr>
            </w:pPr>
            <w:r w:rsidRPr="65363FBB">
              <w:rPr>
                <w:b/>
                <w:bCs/>
                <w:sz w:val="20"/>
                <w:szCs w:val="20"/>
              </w:rPr>
              <w:t>If you answered “Yes</w:t>
            </w:r>
            <w:bookmarkStart w:id="3" w:name="_Int_zCc70zny"/>
            <w:r w:rsidRPr="65363FBB">
              <w:rPr>
                <w:b/>
                <w:bCs/>
                <w:sz w:val="20"/>
                <w:szCs w:val="20"/>
              </w:rPr>
              <w:t>”,</w:t>
            </w:r>
            <w:bookmarkEnd w:id="3"/>
            <w:r w:rsidRPr="65363FBB">
              <w:rPr>
                <w:b/>
                <w:bCs/>
                <w:sz w:val="20"/>
                <w:szCs w:val="20"/>
              </w:rPr>
              <w:t xml:space="preserve"> please provide a brief explanation here. You will have the opportunity to provide further details if you are invited </w:t>
            </w:r>
            <w:r w:rsidR="00276B9D" w:rsidRPr="65363FBB">
              <w:rPr>
                <w:b/>
                <w:bCs/>
                <w:sz w:val="20"/>
                <w:szCs w:val="20"/>
              </w:rPr>
              <w:t xml:space="preserve">to </w:t>
            </w:r>
            <w:r w:rsidR="009F5FE2" w:rsidRPr="65363FBB">
              <w:rPr>
                <w:b/>
                <w:bCs/>
                <w:sz w:val="20"/>
                <w:szCs w:val="20"/>
              </w:rPr>
              <w:t>proceed in the nomination process</w:t>
            </w:r>
            <w:r w:rsidR="00276B9D" w:rsidRPr="65363FBB">
              <w:rPr>
                <w:b/>
                <w:bCs/>
                <w:sz w:val="20"/>
                <w:szCs w:val="20"/>
              </w:rPr>
              <w:t>.</w:t>
            </w:r>
          </w:p>
          <w:p w14:paraId="56988F76" w14:textId="77777777" w:rsidR="005B180B" w:rsidRDefault="005B180B">
            <w:pPr>
              <w:rPr>
                <w:sz w:val="20"/>
                <w:szCs w:val="20"/>
              </w:rPr>
            </w:pPr>
          </w:p>
          <w:p w14:paraId="56988F77" w14:textId="77777777" w:rsidR="005B180B" w:rsidRDefault="005B180B">
            <w:pPr>
              <w:rPr>
                <w:sz w:val="20"/>
                <w:szCs w:val="20"/>
              </w:rPr>
            </w:pPr>
          </w:p>
        </w:tc>
      </w:tr>
    </w:tbl>
    <w:p w14:paraId="56988F79" w14:textId="77777777" w:rsidR="005B180B" w:rsidRDefault="005B180B">
      <w:pPr>
        <w:pBdr>
          <w:top w:val="nil"/>
          <w:left w:val="nil"/>
          <w:bottom w:val="nil"/>
          <w:right w:val="nil"/>
          <w:between w:val="nil"/>
        </w:pBdr>
        <w:spacing w:after="0" w:line="240" w:lineRule="auto"/>
        <w:rPr>
          <w:color w:val="000000"/>
          <w:sz w:val="20"/>
          <w:szCs w:val="20"/>
        </w:rPr>
      </w:pPr>
    </w:p>
    <w:p w14:paraId="56988F7A" w14:textId="77777777" w:rsidR="005B180B" w:rsidRDefault="005B180B">
      <w:pPr>
        <w:pBdr>
          <w:top w:val="nil"/>
          <w:left w:val="nil"/>
          <w:bottom w:val="nil"/>
          <w:right w:val="nil"/>
          <w:between w:val="nil"/>
        </w:pBdr>
        <w:spacing w:after="0" w:line="240" w:lineRule="auto"/>
        <w:rPr>
          <w:color w:val="000000"/>
          <w:sz w:val="20"/>
          <w:szCs w:val="20"/>
        </w:rPr>
      </w:pPr>
    </w:p>
    <w:tbl>
      <w:tblPr>
        <w:tblStyle w:val="ad"/>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6156"/>
        <w:gridCol w:w="790"/>
      </w:tblGrid>
      <w:tr w:rsidR="005B180B" w14:paraId="56988F7F" w14:textId="77777777" w:rsidTr="65363FBB">
        <w:tc>
          <w:tcPr>
            <w:tcW w:w="2405" w:type="dxa"/>
            <w:vMerge w:val="restart"/>
            <w:shd w:val="clear" w:color="auto" w:fill="D9D9D9" w:themeFill="background1" w:themeFillShade="D9"/>
            <w:vAlign w:val="center"/>
          </w:tcPr>
          <w:p w14:paraId="56988F7B" w14:textId="77777777" w:rsidR="005B180B" w:rsidRDefault="005C3C41">
            <w:pPr>
              <w:jc w:val="center"/>
              <w:rPr>
                <w:b/>
              </w:rPr>
            </w:pPr>
            <w:sdt>
              <w:sdtPr>
                <w:tag w:val="goog_rdk_32"/>
                <w:id w:val="220143041"/>
              </w:sdtPr>
              <w:sdtEndPr/>
              <w:sdtContent/>
            </w:sdt>
            <w:r w:rsidR="00F157CD">
              <w:rPr>
                <w:b/>
              </w:rPr>
              <w:t>Consultation with Cultural/Moral/Ethical/Spiritual Stakeholders</w:t>
            </w:r>
          </w:p>
        </w:tc>
        <w:tc>
          <w:tcPr>
            <w:tcW w:w="6156" w:type="dxa"/>
            <w:vAlign w:val="center"/>
          </w:tcPr>
          <w:p w14:paraId="56988F7C" w14:textId="0B98418E" w:rsidR="005B180B" w:rsidRDefault="00F157CD" w:rsidP="65363FBB">
            <w:pPr>
              <w:pBdr>
                <w:top w:val="nil"/>
                <w:left w:val="nil"/>
                <w:bottom w:val="nil"/>
                <w:right w:val="nil"/>
                <w:between w:val="nil"/>
              </w:pBdr>
              <w:rPr>
                <w:color w:val="000000"/>
              </w:rPr>
            </w:pPr>
            <w:r w:rsidRPr="65363FBB">
              <w:rPr>
                <w:color w:val="000000" w:themeColor="text1"/>
                <w:sz w:val="20"/>
                <w:szCs w:val="20"/>
              </w:rPr>
              <w:t>In respecting the rights and entitlements of any communities directly associated with the documentary heritage under consideration, have stakeholders been contacted for consultation in the process of preparing this</w:t>
            </w:r>
            <w:sdt>
              <w:sdtPr>
                <w:tag w:val="goog_rdk_33"/>
                <w:id w:val="69956365"/>
              </w:sdtPr>
              <w:sdtEndPr/>
              <w:sdtContent>
                <w:sdt>
                  <w:sdtPr>
                    <w:tag w:val="goog_rdk_34"/>
                    <w:id w:val="744162282"/>
                  </w:sdtPr>
                  <w:sdtEndPr/>
                  <w:sdtContent/>
                </w:sdt>
              </w:sdtContent>
            </w:sdt>
            <w:sdt>
              <w:sdtPr>
                <w:tag w:val="goog_rdk_35"/>
                <w:id w:val="2017532974"/>
              </w:sdtPr>
              <w:sdtEndPr/>
              <w:sdtContent>
                <w:sdt>
                  <w:sdtPr>
                    <w:tag w:val="goog_rdk_36"/>
                    <w:id w:val="198668990"/>
                  </w:sdtPr>
                  <w:sdtEndPr/>
                  <w:sdtContent>
                    <w:r w:rsidRPr="65363FBB">
                      <w:rPr>
                        <w:sz w:val="20"/>
                        <w:szCs w:val="20"/>
                      </w:rPr>
                      <w:t xml:space="preserve"> Declaration of Interest?</w:t>
                    </w:r>
                  </w:sdtContent>
                </w:sdt>
              </w:sdtContent>
            </w:sdt>
            <w:r w:rsidRPr="65363FBB">
              <w:rPr>
                <w:color w:val="000000" w:themeColor="text1"/>
                <w:sz w:val="20"/>
                <w:szCs w:val="20"/>
              </w:rPr>
              <w:t xml:space="preserve"> </w:t>
            </w:r>
          </w:p>
        </w:tc>
        <w:tc>
          <w:tcPr>
            <w:tcW w:w="790" w:type="dxa"/>
            <w:vAlign w:val="center"/>
          </w:tcPr>
          <w:p w14:paraId="56988F7D" w14:textId="20237BCD" w:rsidR="005B180B" w:rsidRDefault="005C3C41" w:rsidP="001101FA">
            <w:pPr>
              <w:rPr>
                <w:sz w:val="20"/>
                <w:szCs w:val="20"/>
              </w:rPr>
            </w:pPr>
            <w:sdt>
              <w:sdtPr>
                <w:rPr>
                  <w:sz w:val="20"/>
                  <w:szCs w:val="20"/>
                </w:rPr>
                <w:id w:val="-601190016"/>
                <w14:checkbox>
                  <w14:checked w14:val="0"/>
                  <w14:checkedState w14:val="2612" w14:font="MS Gothic"/>
                  <w14:uncheckedState w14:val="2610" w14:font="MS Gothic"/>
                </w14:checkbox>
              </w:sdtPr>
              <w:sdtEndPr/>
              <w:sdtContent>
                <w:r w:rsidR="00A311BC">
                  <w:rPr>
                    <w:rFonts w:ascii="MS Gothic" w:eastAsia="MS Gothic" w:hAnsi="MS Gothic" w:hint="eastAsia"/>
                    <w:sz w:val="20"/>
                    <w:szCs w:val="20"/>
                  </w:rPr>
                  <w:t>☐</w:t>
                </w:r>
              </w:sdtContent>
            </w:sdt>
            <w:r w:rsidR="00F157CD">
              <w:rPr>
                <w:sz w:val="20"/>
                <w:szCs w:val="20"/>
              </w:rPr>
              <w:t>Yes</w:t>
            </w:r>
          </w:p>
          <w:p w14:paraId="56988F7E" w14:textId="5C3A4257" w:rsidR="005B180B" w:rsidRDefault="005C3C41" w:rsidP="001101FA">
            <w:pPr>
              <w:rPr>
                <w:sz w:val="20"/>
                <w:szCs w:val="20"/>
              </w:rPr>
            </w:pPr>
            <w:sdt>
              <w:sdtPr>
                <w:rPr>
                  <w:sz w:val="20"/>
                  <w:szCs w:val="20"/>
                </w:rPr>
                <w:id w:val="2130735849"/>
                <w14:checkbox>
                  <w14:checked w14:val="0"/>
                  <w14:checkedState w14:val="2612" w14:font="MS Gothic"/>
                  <w14:uncheckedState w14:val="2610" w14:font="MS Gothic"/>
                </w14:checkbox>
              </w:sdtPr>
              <w:sdtEndPr/>
              <w:sdtContent>
                <w:r w:rsidR="00A311BC">
                  <w:rPr>
                    <w:rFonts w:ascii="MS Gothic" w:eastAsia="MS Gothic" w:hAnsi="MS Gothic" w:hint="eastAsia"/>
                    <w:sz w:val="20"/>
                    <w:szCs w:val="20"/>
                  </w:rPr>
                  <w:t>☐</w:t>
                </w:r>
              </w:sdtContent>
            </w:sdt>
            <w:r w:rsidR="00F157CD" w:rsidRPr="65363FBB">
              <w:rPr>
                <w:sz w:val="20"/>
                <w:szCs w:val="20"/>
              </w:rPr>
              <w:t xml:space="preserve"> No</w:t>
            </w:r>
          </w:p>
        </w:tc>
      </w:tr>
      <w:tr w:rsidR="005B180B" w14:paraId="56988F84" w14:textId="77777777" w:rsidTr="65363FBB">
        <w:tc>
          <w:tcPr>
            <w:tcW w:w="2405" w:type="dxa"/>
            <w:vMerge/>
            <w:vAlign w:val="center"/>
          </w:tcPr>
          <w:p w14:paraId="56988F80" w14:textId="77777777" w:rsidR="005B180B" w:rsidRDefault="005B180B">
            <w:pPr>
              <w:widowControl w:val="0"/>
              <w:pBdr>
                <w:top w:val="nil"/>
                <w:left w:val="nil"/>
                <w:bottom w:val="nil"/>
                <w:right w:val="nil"/>
                <w:between w:val="nil"/>
              </w:pBdr>
              <w:spacing w:line="276" w:lineRule="auto"/>
            </w:pPr>
          </w:p>
        </w:tc>
        <w:tc>
          <w:tcPr>
            <w:tcW w:w="6156" w:type="dxa"/>
            <w:vAlign w:val="center"/>
          </w:tcPr>
          <w:p w14:paraId="56988F81" w14:textId="13956B21" w:rsidR="005B180B" w:rsidRDefault="005C3C41">
            <w:pPr>
              <w:rPr>
                <w:sz w:val="20"/>
                <w:szCs w:val="20"/>
              </w:rPr>
            </w:pPr>
            <w:sdt>
              <w:sdtPr>
                <w:tag w:val="goog_rdk_37"/>
                <w:id w:val="1026784641"/>
              </w:sdtPr>
              <w:sdtEndPr/>
              <w:sdtContent/>
            </w:sdt>
            <w:r w:rsidR="00F157CD">
              <w:rPr>
                <w:sz w:val="20"/>
                <w:szCs w:val="20"/>
              </w:rPr>
              <w:t>Is a plan being developed or is one already in place to specify how stakeholders’ inputs/points of view/beliefs will be incorporated?</w:t>
            </w:r>
          </w:p>
        </w:tc>
        <w:tc>
          <w:tcPr>
            <w:tcW w:w="790" w:type="dxa"/>
            <w:vAlign w:val="center"/>
          </w:tcPr>
          <w:p w14:paraId="56988F82" w14:textId="47E1703A" w:rsidR="005B180B" w:rsidRDefault="005C3C41" w:rsidP="001101FA">
            <w:pPr>
              <w:rPr>
                <w:sz w:val="20"/>
                <w:szCs w:val="20"/>
              </w:rPr>
            </w:pPr>
            <w:sdt>
              <w:sdtPr>
                <w:rPr>
                  <w:sz w:val="20"/>
                  <w:szCs w:val="20"/>
                </w:rPr>
                <w:id w:val="1317987761"/>
                <w14:checkbox>
                  <w14:checked w14:val="0"/>
                  <w14:checkedState w14:val="2612" w14:font="MS Gothic"/>
                  <w14:uncheckedState w14:val="2610" w14:font="MS Gothic"/>
                </w14:checkbox>
              </w:sdtPr>
              <w:sdtEndPr/>
              <w:sdtContent>
                <w:r w:rsidR="00A311BC">
                  <w:rPr>
                    <w:rFonts w:ascii="MS Gothic" w:eastAsia="MS Gothic" w:hAnsi="MS Gothic" w:hint="eastAsia"/>
                    <w:sz w:val="20"/>
                    <w:szCs w:val="20"/>
                  </w:rPr>
                  <w:t>☐</w:t>
                </w:r>
              </w:sdtContent>
            </w:sdt>
            <w:r w:rsidR="00A311BC">
              <w:rPr>
                <w:sz w:val="20"/>
                <w:szCs w:val="20"/>
              </w:rPr>
              <w:t xml:space="preserve"> </w:t>
            </w:r>
            <w:r w:rsidR="00F157CD">
              <w:rPr>
                <w:sz w:val="20"/>
                <w:szCs w:val="20"/>
              </w:rPr>
              <w:t>Yes</w:t>
            </w:r>
          </w:p>
          <w:p w14:paraId="56988F83" w14:textId="369010E8" w:rsidR="005B180B" w:rsidRDefault="005C3C41" w:rsidP="001101FA">
            <w:pPr>
              <w:rPr>
                <w:sz w:val="20"/>
                <w:szCs w:val="20"/>
              </w:rPr>
            </w:pPr>
            <w:sdt>
              <w:sdtPr>
                <w:rPr>
                  <w:sz w:val="20"/>
                  <w:szCs w:val="20"/>
                </w:rPr>
                <w:id w:val="570240301"/>
                <w14:checkbox>
                  <w14:checked w14:val="0"/>
                  <w14:checkedState w14:val="2612" w14:font="MS Gothic"/>
                  <w14:uncheckedState w14:val="2610" w14:font="MS Gothic"/>
                </w14:checkbox>
              </w:sdtPr>
              <w:sdtEndPr/>
              <w:sdtContent>
                <w:r w:rsidR="00A311BC">
                  <w:rPr>
                    <w:rFonts w:ascii="MS Gothic" w:eastAsia="MS Gothic" w:hAnsi="MS Gothic" w:hint="eastAsia"/>
                    <w:sz w:val="20"/>
                    <w:szCs w:val="20"/>
                  </w:rPr>
                  <w:t>☐</w:t>
                </w:r>
              </w:sdtContent>
            </w:sdt>
            <w:r w:rsidR="00F157CD" w:rsidRPr="65363FBB">
              <w:rPr>
                <w:sz w:val="20"/>
                <w:szCs w:val="20"/>
              </w:rPr>
              <w:t xml:space="preserve"> No</w:t>
            </w:r>
          </w:p>
        </w:tc>
      </w:tr>
      <w:tr w:rsidR="00276B9D" w14:paraId="74276831" w14:textId="77777777" w:rsidTr="65363FBB">
        <w:tc>
          <w:tcPr>
            <w:tcW w:w="9351" w:type="dxa"/>
            <w:gridSpan w:val="3"/>
            <w:vAlign w:val="center"/>
          </w:tcPr>
          <w:p w14:paraId="6540EF00" w14:textId="6E878B2C" w:rsidR="00276B9D" w:rsidRDefault="00276B9D" w:rsidP="00276B9D">
            <w:pPr>
              <w:pBdr>
                <w:top w:val="nil"/>
                <w:left w:val="nil"/>
                <w:bottom w:val="nil"/>
                <w:right w:val="nil"/>
                <w:between w:val="nil"/>
              </w:pBdr>
              <w:rPr>
                <w:b/>
                <w:color w:val="000000"/>
                <w:sz w:val="20"/>
                <w:szCs w:val="20"/>
              </w:rPr>
            </w:pPr>
            <w:r w:rsidRPr="001662C5">
              <w:rPr>
                <w:b/>
                <w:color w:val="000000"/>
                <w:sz w:val="20"/>
                <w:szCs w:val="20"/>
              </w:rPr>
              <w:t>If you answered “Yes”</w:t>
            </w:r>
            <w:r>
              <w:rPr>
                <w:b/>
                <w:color w:val="000000"/>
                <w:sz w:val="20"/>
                <w:szCs w:val="20"/>
              </w:rPr>
              <w:t xml:space="preserve"> to either question</w:t>
            </w:r>
            <w:r w:rsidRPr="001662C5">
              <w:rPr>
                <w:b/>
                <w:color w:val="000000"/>
                <w:sz w:val="20"/>
                <w:szCs w:val="20"/>
              </w:rPr>
              <w:t>, please provide</w:t>
            </w:r>
            <w:r>
              <w:rPr>
                <w:b/>
                <w:color w:val="000000"/>
                <w:sz w:val="20"/>
                <w:szCs w:val="20"/>
              </w:rPr>
              <w:t xml:space="preserve"> a</w:t>
            </w:r>
            <w:r w:rsidRPr="001662C5">
              <w:rPr>
                <w:b/>
                <w:color w:val="000000"/>
                <w:sz w:val="20"/>
                <w:szCs w:val="20"/>
              </w:rPr>
              <w:t xml:space="preserve"> brief explanation here. You will have the opportunity to provide further details </w:t>
            </w:r>
            <w:r w:rsidRPr="009F5FE2">
              <w:rPr>
                <w:b/>
                <w:color w:val="000000"/>
                <w:sz w:val="20"/>
                <w:szCs w:val="20"/>
              </w:rPr>
              <w:t xml:space="preserve">if you are invited to </w:t>
            </w:r>
            <w:r w:rsidR="009F5FE2" w:rsidRPr="009F5FE2">
              <w:rPr>
                <w:b/>
                <w:color w:val="000000"/>
                <w:sz w:val="20"/>
                <w:szCs w:val="20"/>
              </w:rPr>
              <w:t>proceed in the nomination process</w:t>
            </w:r>
            <w:r w:rsidRPr="009F5FE2">
              <w:rPr>
                <w:b/>
                <w:color w:val="000000"/>
                <w:sz w:val="20"/>
                <w:szCs w:val="20"/>
              </w:rPr>
              <w:t>.</w:t>
            </w:r>
          </w:p>
          <w:p w14:paraId="0E753198" w14:textId="77777777" w:rsidR="00276B9D" w:rsidRPr="001662C5" w:rsidRDefault="00276B9D" w:rsidP="00276B9D">
            <w:pPr>
              <w:pBdr>
                <w:top w:val="nil"/>
                <w:left w:val="nil"/>
                <w:bottom w:val="nil"/>
                <w:right w:val="nil"/>
                <w:between w:val="nil"/>
              </w:pBdr>
              <w:rPr>
                <w:b/>
                <w:color w:val="000000"/>
                <w:sz w:val="20"/>
                <w:szCs w:val="20"/>
              </w:rPr>
            </w:pPr>
          </w:p>
          <w:p w14:paraId="4E217236" w14:textId="77777777" w:rsidR="00276B9D" w:rsidRDefault="00276B9D">
            <w:pPr>
              <w:jc w:val="center"/>
              <w:rPr>
                <w:rFonts w:ascii="MS Gothic" w:eastAsia="MS Gothic" w:hAnsi="MS Gothic" w:cs="MS Gothic"/>
                <w:sz w:val="20"/>
                <w:szCs w:val="20"/>
              </w:rPr>
            </w:pPr>
          </w:p>
        </w:tc>
      </w:tr>
    </w:tbl>
    <w:p w14:paraId="56988F97" w14:textId="7502D36C" w:rsidR="005B180B" w:rsidRDefault="00AB3746" w:rsidP="008B0E4E">
      <w:pPr>
        <w:pBdr>
          <w:top w:val="nil"/>
          <w:left w:val="nil"/>
          <w:bottom w:val="nil"/>
          <w:right w:val="nil"/>
          <w:between w:val="nil"/>
        </w:pBdr>
        <w:spacing w:after="0" w:line="240" w:lineRule="auto"/>
        <w:rPr>
          <w:sz w:val="20"/>
          <w:szCs w:val="20"/>
        </w:rPr>
      </w:pPr>
      <w:r>
        <w:rPr>
          <w:color w:val="000000"/>
          <w:sz w:val="20"/>
          <w:szCs w:val="20"/>
        </w:rPr>
        <w:t xml:space="preserve"> </w:t>
      </w:r>
    </w:p>
    <w:p w14:paraId="3BB05D4B" w14:textId="77777777" w:rsidR="008D7BF9" w:rsidRDefault="008D7BF9">
      <w:pPr>
        <w:spacing w:after="0"/>
        <w:rPr>
          <w:sz w:val="20"/>
          <w:szCs w:val="20"/>
          <w:lang w:val="en-CA"/>
        </w:rPr>
      </w:pPr>
    </w:p>
    <w:p w14:paraId="4F6569AB" w14:textId="0F181A0E" w:rsidR="008D7BF9" w:rsidRPr="00B52F1B" w:rsidRDefault="00B52F1B">
      <w:pPr>
        <w:spacing w:after="0"/>
        <w:rPr>
          <w:i/>
          <w:sz w:val="20"/>
          <w:szCs w:val="20"/>
          <w:lang w:val="en-CA"/>
        </w:rPr>
      </w:pPr>
      <w:r w:rsidRPr="00B52F1B">
        <w:rPr>
          <w:i/>
          <w:iCs/>
          <w:sz w:val="20"/>
          <w:szCs w:val="20"/>
          <w:lang w:val="en-CA"/>
        </w:rPr>
        <w:lastRenderedPageBreak/>
        <w:t>Remember to submit a cover letter in addition to this questionnaire. The</w:t>
      </w:r>
      <w:r>
        <w:rPr>
          <w:i/>
          <w:iCs/>
          <w:sz w:val="20"/>
          <w:szCs w:val="20"/>
          <w:lang w:val="en-CA"/>
        </w:rPr>
        <w:t xml:space="preserve"> combined</w:t>
      </w:r>
      <w:r w:rsidRPr="00B52F1B">
        <w:rPr>
          <w:i/>
          <w:iCs/>
          <w:sz w:val="20"/>
          <w:szCs w:val="20"/>
          <w:lang w:val="en-CA"/>
        </w:rPr>
        <w:t xml:space="preserve"> total for both documents should not exceed 1,500 words.</w:t>
      </w:r>
    </w:p>
    <w:sectPr w:rsidR="008D7BF9" w:rsidRPr="00B52F1B" w:rsidSect="00D47877">
      <w:headerReference w:type="even" r:id="rId12"/>
      <w:headerReference w:type="default" r:id="rId13"/>
      <w:footerReference w:type="default" r:id="rId14"/>
      <w:headerReference w:type="first" r:id="rId15"/>
      <w:pgSz w:w="12240" w:h="15840"/>
      <w:pgMar w:top="243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7412B" w14:textId="77777777" w:rsidR="00DA0053" w:rsidRDefault="00DA0053">
      <w:pPr>
        <w:spacing w:after="0" w:line="240" w:lineRule="auto"/>
      </w:pPr>
      <w:r>
        <w:separator/>
      </w:r>
    </w:p>
  </w:endnote>
  <w:endnote w:type="continuationSeparator" w:id="0">
    <w:p w14:paraId="110E36AE" w14:textId="77777777" w:rsidR="00DA0053" w:rsidRDefault="00DA0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sig w:usb0="00000000" w:usb1="00000000" w:usb2="00000000" w:usb3="00000000" w:csb0="00000001" w:csb1="00000000"/>
    <w:embedRegular r:id="rId1" w:fontKey="{4038A61B-9052-4B2D-AA26-6D889C6D3EE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8F0DB51-1E47-45CE-BE75-0A999798F339}"/>
    <w:embedBold r:id="rId3" w:fontKey="{5C332A6B-5BFC-43D8-BC41-172AFF44D570}"/>
    <w:embedItalic r:id="rId4" w:fontKey="{993143C2-5FA9-4236-9B09-C48C7CE15E6D}"/>
    <w:embedBoldItalic r:id="rId5" w:fontKey="{47D5AABC-9677-471E-84EC-951146F181B2}"/>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0559785B-6975-4DE8-8128-267F5F6BCCC4}"/>
  </w:font>
  <w:font w:name="Georgia">
    <w:panose1 w:val="02040502050405020303"/>
    <w:charset w:val="00"/>
    <w:family w:val="roman"/>
    <w:pitch w:val="variable"/>
    <w:sig w:usb0="00000287" w:usb1="00000000" w:usb2="00000000" w:usb3="00000000" w:csb0="0000009F" w:csb1="00000000"/>
    <w:embedRegular r:id="rId7" w:fontKey="{788D3C5C-8711-4E6A-B19A-A5F0C3CCBC79}"/>
    <w:embedItalic r:id="rId8" w:fontKey="{020DF9FC-7BD7-4AA7-A73E-CC346CF13969}"/>
  </w:font>
  <w:font w:name="MS Gothic">
    <w:altName w:val="ＭＳ ゴシック"/>
    <w:panose1 w:val="020B0609070205080204"/>
    <w:charset w:val="80"/>
    <w:family w:val="modern"/>
    <w:pitch w:val="fixed"/>
    <w:sig w:usb0="E00002FF" w:usb1="6AC7FDFB" w:usb2="08000012" w:usb3="00000000" w:csb0="0002009F" w:csb1="00000000"/>
    <w:embedRegular r:id="rId9" w:subsetted="1" w:fontKey="{7D0B9747-4F20-4848-B5DB-8B77244709AC}"/>
  </w:font>
  <w:font w:name="Cambria">
    <w:panose1 w:val="02040503050406030204"/>
    <w:charset w:val="00"/>
    <w:family w:val="roman"/>
    <w:pitch w:val="variable"/>
    <w:sig w:usb0="E00006FF" w:usb1="420024FF" w:usb2="02000000" w:usb3="00000000" w:csb0="0000019F" w:csb1="00000000"/>
    <w:embedRegular r:id="rId10" w:fontKey="{772DEF69-46DA-40F3-AE8C-0104653B61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88FB3" w14:textId="26C76B50" w:rsidR="005B180B" w:rsidRDefault="00F157CD">
    <w:pPr>
      <w:pBdr>
        <w:top w:val="nil"/>
        <w:left w:val="nil"/>
        <w:bottom w:val="nil"/>
        <w:right w:val="nil"/>
        <w:between w:val="nil"/>
      </w:pBdr>
      <w:tabs>
        <w:tab w:val="center" w:pos="4680"/>
        <w:tab w:val="right" w:pos="9360"/>
      </w:tabs>
      <w:spacing w:after="0" w:line="240" w:lineRule="auto"/>
      <w:jc w:val="right"/>
      <w:rPr>
        <w:color w:val="000000"/>
      </w:rPr>
    </w:pPr>
    <w:r>
      <w:rPr>
        <w:color w:val="000000"/>
        <w:sz w:val="24"/>
        <w:szCs w:val="24"/>
      </w:rPr>
      <w:fldChar w:fldCharType="begin"/>
    </w:r>
    <w:r>
      <w:rPr>
        <w:color w:val="000000"/>
        <w:sz w:val="24"/>
        <w:szCs w:val="24"/>
      </w:rPr>
      <w:instrText>PAGE</w:instrText>
    </w:r>
    <w:r>
      <w:rPr>
        <w:color w:val="000000"/>
        <w:sz w:val="24"/>
        <w:szCs w:val="24"/>
      </w:rPr>
      <w:fldChar w:fldCharType="separate"/>
    </w:r>
    <w:r w:rsidR="00EC561C">
      <w:rPr>
        <w:noProof/>
        <w:color w:val="000000"/>
        <w:sz w:val="24"/>
        <w:szCs w:val="24"/>
      </w:rPr>
      <w:t>1</w:t>
    </w:r>
    <w:r>
      <w:rPr>
        <w:color w:val="000000"/>
        <w:sz w:val="24"/>
        <w:szCs w:val="24"/>
      </w:rPr>
      <w:fldChar w:fldCharType="end"/>
    </w:r>
    <w:r>
      <w:rPr>
        <w:color w:val="000000"/>
      </w:rPr>
      <w:t>/</w:t>
    </w:r>
    <w:r>
      <w:rPr>
        <w:color w:val="000000"/>
        <w:sz w:val="24"/>
        <w:szCs w:val="24"/>
      </w:rPr>
      <w:fldChar w:fldCharType="begin"/>
    </w:r>
    <w:r>
      <w:rPr>
        <w:color w:val="000000"/>
        <w:sz w:val="24"/>
        <w:szCs w:val="24"/>
      </w:rPr>
      <w:instrText>NUMPAGES</w:instrText>
    </w:r>
    <w:r>
      <w:rPr>
        <w:color w:val="000000"/>
        <w:sz w:val="24"/>
        <w:szCs w:val="24"/>
      </w:rPr>
      <w:fldChar w:fldCharType="separate"/>
    </w:r>
    <w:r w:rsidR="00EC561C">
      <w:rPr>
        <w:noProof/>
        <w:color w:val="000000"/>
        <w:sz w:val="24"/>
        <w:szCs w:val="24"/>
      </w:rPr>
      <w:t>2</w:t>
    </w:r>
    <w:r>
      <w:rPr>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C77817" w14:textId="77777777" w:rsidR="00DA0053" w:rsidRDefault="00DA0053">
      <w:pPr>
        <w:spacing w:after="0" w:line="240" w:lineRule="auto"/>
      </w:pPr>
      <w:r>
        <w:separator/>
      </w:r>
    </w:p>
  </w:footnote>
  <w:footnote w:type="continuationSeparator" w:id="0">
    <w:p w14:paraId="06839FFD" w14:textId="77777777" w:rsidR="00DA0053" w:rsidRDefault="00DA00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88FB1" w14:textId="77777777" w:rsidR="005B180B" w:rsidRDefault="005B180B">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88FB2" w14:textId="77777777" w:rsidR="005B180B" w:rsidRDefault="00F157CD">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56988FB5" wp14:editId="56988FB6">
          <wp:extent cx="1174297" cy="1026218"/>
          <wp:effectExtent l="0" t="0" r="0" b="0"/>
          <wp:docPr id="10733385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74297" cy="102621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88FB4" w14:textId="77777777" w:rsidR="005B180B" w:rsidRDefault="005B180B">
    <w:pPr>
      <w:pBdr>
        <w:top w:val="nil"/>
        <w:left w:val="nil"/>
        <w:bottom w:val="nil"/>
        <w:right w:val="nil"/>
        <w:between w:val="nil"/>
      </w:pBdr>
      <w:tabs>
        <w:tab w:val="center" w:pos="4680"/>
        <w:tab w:val="right" w:pos="9360"/>
      </w:tabs>
      <w:spacing w:after="0" w:line="240" w:lineRule="auto"/>
      <w:rPr>
        <w:color w:val="000000"/>
      </w:rPr>
    </w:pPr>
  </w:p>
</w:hdr>
</file>

<file path=word/intelligence2.xml><?xml version="1.0" encoding="utf-8"?>
<int2:intelligence xmlns:int2="http://schemas.microsoft.com/office/intelligence/2020/intelligence" xmlns:oel="http://schemas.microsoft.com/office/2019/extlst">
  <int2:observations>
    <int2:textHash int2:hashCode="Hv+NzLnuK4bptT" int2:id="nEgHDWCG">
      <int2:state int2:value="Rejected" int2:type="spell"/>
    </int2:textHash>
    <int2:textHash int2:hashCode="ojhPq76NzE4Q1i" int2:id="uCSftX4p">
      <int2:state int2:value="Rejected" int2:type="spell"/>
    </int2:textHash>
    <int2:bookmark int2:bookmarkName="_Int_32gjvM7x" int2:invalidationBookmarkName="" int2:hashCode="wCgj9rKdcuGrsF" int2:id="1T9Fd08S">
      <int2:state int2:value="Rejected" int2:type="style"/>
    </int2:bookmark>
    <int2:bookmark int2:bookmarkName="_Int_zCc70zny" int2:invalidationBookmarkName="" int2:hashCode="wCgj9rKdcuGrsF" int2:id="3cGEWztO">
      <int2:state int2:value="Rejected" int2:type="style"/>
    </int2:bookmark>
    <int2:bookmark int2:bookmarkName="_Int_zFLzXlky" int2:invalidationBookmarkName="" int2:hashCode="wCgj9rKdcuGrsF" int2:id="wuJlcsTe">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B69E0"/>
    <w:multiLevelType w:val="multilevel"/>
    <w:tmpl w:val="02A4AB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35B22247"/>
    <w:multiLevelType w:val="multilevel"/>
    <w:tmpl w:val="584E3158"/>
    <w:lvl w:ilvl="0">
      <w:start w:val="1"/>
      <w:numFmt w:val="bullet"/>
      <w:lvlText w:val="●"/>
      <w:lvlJc w:val="left"/>
      <w:pPr>
        <w:ind w:left="1080" w:hanging="360"/>
      </w:pPr>
      <w:rPr>
        <w:rFonts w:ascii="Noto Sans Symbols" w:eastAsia="Noto Sans Symbols" w:hAnsi="Noto Sans Symbols" w:cs="Noto Sans Symbols"/>
      </w:rPr>
    </w:lvl>
    <w:lvl w:ilvl="1">
      <w:start w:val="1"/>
      <w:numFmt w:val="decimal"/>
      <w:lvlText w:val="%2."/>
      <w:lvlJc w:val="left"/>
      <w:pPr>
        <w:ind w:left="1800" w:hanging="360"/>
      </w:p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385F4A55"/>
    <w:multiLevelType w:val="multilevel"/>
    <w:tmpl w:val="A476B4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98993771">
    <w:abstractNumId w:val="1"/>
  </w:num>
  <w:num w:numId="2" w16cid:durableId="653028544">
    <w:abstractNumId w:val="2"/>
  </w:num>
  <w:num w:numId="3" w16cid:durableId="1363438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80B"/>
    <w:rsid w:val="000F0590"/>
    <w:rsid w:val="000F36BC"/>
    <w:rsid w:val="001017E0"/>
    <w:rsid w:val="00101BCA"/>
    <w:rsid w:val="001101FA"/>
    <w:rsid w:val="00157D8A"/>
    <w:rsid w:val="001662C5"/>
    <w:rsid w:val="001678B8"/>
    <w:rsid w:val="0018425C"/>
    <w:rsid w:val="001962AA"/>
    <w:rsid w:val="00211950"/>
    <w:rsid w:val="002734A8"/>
    <w:rsid w:val="00276B9D"/>
    <w:rsid w:val="002D29BF"/>
    <w:rsid w:val="002D4015"/>
    <w:rsid w:val="00401B8F"/>
    <w:rsid w:val="00431617"/>
    <w:rsid w:val="00472678"/>
    <w:rsid w:val="004C2974"/>
    <w:rsid w:val="004D1A31"/>
    <w:rsid w:val="004E40FE"/>
    <w:rsid w:val="004F09BD"/>
    <w:rsid w:val="005722B9"/>
    <w:rsid w:val="005B180B"/>
    <w:rsid w:val="005C3C41"/>
    <w:rsid w:val="005E3BDB"/>
    <w:rsid w:val="006C57CD"/>
    <w:rsid w:val="0070033B"/>
    <w:rsid w:val="00796C7C"/>
    <w:rsid w:val="007D4DA0"/>
    <w:rsid w:val="007D5AA9"/>
    <w:rsid w:val="00876B49"/>
    <w:rsid w:val="008B0E4E"/>
    <w:rsid w:val="008C1875"/>
    <w:rsid w:val="008D7BF9"/>
    <w:rsid w:val="00906098"/>
    <w:rsid w:val="00912120"/>
    <w:rsid w:val="009D295F"/>
    <w:rsid w:val="009F5FE2"/>
    <w:rsid w:val="00A00076"/>
    <w:rsid w:val="00A311BC"/>
    <w:rsid w:val="00A81B5E"/>
    <w:rsid w:val="00A82F3C"/>
    <w:rsid w:val="00AB0074"/>
    <w:rsid w:val="00AB3746"/>
    <w:rsid w:val="00AD0B2F"/>
    <w:rsid w:val="00B04DFF"/>
    <w:rsid w:val="00B52F1B"/>
    <w:rsid w:val="00B60744"/>
    <w:rsid w:val="00BF0870"/>
    <w:rsid w:val="00C112CA"/>
    <w:rsid w:val="00C4046D"/>
    <w:rsid w:val="00C72CF4"/>
    <w:rsid w:val="00C87F4B"/>
    <w:rsid w:val="00CD75D0"/>
    <w:rsid w:val="00D47877"/>
    <w:rsid w:val="00D54C28"/>
    <w:rsid w:val="00DA0053"/>
    <w:rsid w:val="00DA2CD8"/>
    <w:rsid w:val="00E5020D"/>
    <w:rsid w:val="00EC102C"/>
    <w:rsid w:val="00EC561C"/>
    <w:rsid w:val="00F07033"/>
    <w:rsid w:val="00F157CD"/>
    <w:rsid w:val="00F62FA3"/>
    <w:rsid w:val="00F92619"/>
    <w:rsid w:val="00FC0C80"/>
    <w:rsid w:val="07DE107C"/>
    <w:rsid w:val="33C4FAB8"/>
    <w:rsid w:val="386EBB25"/>
    <w:rsid w:val="5A5FA281"/>
    <w:rsid w:val="65363FB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88EFF"/>
  <w15:docId w15:val="{B96CDB90-5902-419A-A670-3DD574337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2C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00">
    <w:name w:val="TableNormal0"/>
    <w:tblPr>
      <w:tblCellMar>
        <w:top w:w="0" w:type="dxa"/>
        <w:left w:w="0" w:type="dxa"/>
        <w:bottom w:w="0" w:type="dxa"/>
        <w:right w:w="0" w:type="dxa"/>
      </w:tblCellMar>
    </w:tblPr>
  </w:style>
  <w:style w:type="table" w:styleId="TableGrid">
    <w:name w:val="Table Grid"/>
    <w:basedOn w:val="TableNormal"/>
    <w:uiPriority w:val="59"/>
    <w:rsid w:val="00431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310C6"/>
    <w:rPr>
      <w:color w:val="808080"/>
    </w:rPr>
  </w:style>
  <w:style w:type="paragraph" w:styleId="BalloonText">
    <w:name w:val="Balloon Text"/>
    <w:basedOn w:val="Normal"/>
    <w:link w:val="BalloonTextChar"/>
    <w:uiPriority w:val="99"/>
    <w:semiHidden/>
    <w:unhideWhenUsed/>
    <w:rsid w:val="004310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0C6"/>
    <w:rPr>
      <w:rFonts w:ascii="Tahoma" w:eastAsia="Calibri" w:hAnsi="Tahoma" w:cs="Tahoma"/>
      <w:sz w:val="16"/>
      <w:szCs w:val="16"/>
      <w:lang w:val="en-GB"/>
    </w:rPr>
  </w:style>
  <w:style w:type="character" w:styleId="CommentReference">
    <w:name w:val="annotation reference"/>
    <w:basedOn w:val="DefaultParagraphFont"/>
    <w:uiPriority w:val="99"/>
    <w:semiHidden/>
    <w:unhideWhenUsed/>
    <w:rsid w:val="000D3AF5"/>
    <w:rPr>
      <w:sz w:val="16"/>
      <w:szCs w:val="16"/>
    </w:rPr>
  </w:style>
  <w:style w:type="paragraph" w:styleId="CommentText">
    <w:name w:val="annotation text"/>
    <w:basedOn w:val="Normal"/>
    <w:link w:val="CommentTextChar"/>
    <w:uiPriority w:val="99"/>
    <w:unhideWhenUsed/>
    <w:rsid w:val="000D3AF5"/>
    <w:pPr>
      <w:spacing w:line="240" w:lineRule="auto"/>
    </w:pPr>
    <w:rPr>
      <w:sz w:val="20"/>
      <w:szCs w:val="20"/>
    </w:rPr>
  </w:style>
  <w:style w:type="character" w:customStyle="1" w:styleId="CommentTextChar">
    <w:name w:val="Comment Text Char"/>
    <w:basedOn w:val="DefaultParagraphFont"/>
    <w:link w:val="CommentText"/>
    <w:uiPriority w:val="99"/>
    <w:rsid w:val="000D3AF5"/>
    <w:rPr>
      <w:rFonts w:ascii="Calibri" w:eastAsia="Calibri" w:hAnsi="Calibri" w:cs="Calibri"/>
      <w:sz w:val="20"/>
      <w:szCs w:val="20"/>
      <w:lang w:val="en-GB"/>
    </w:rPr>
  </w:style>
  <w:style w:type="paragraph" w:styleId="CommentSubject">
    <w:name w:val="annotation subject"/>
    <w:basedOn w:val="CommentText"/>
    <w:next w:val="CommentText"/>
    <w:link w:val="CommentSubjectChar"/>
    <w:uiPriority w:val="99"/>
    <w:semiHidden/>
    <w:unhideWhenUsed/>
    <w:rsid w:val="000D3AF5"/>
    <w:rPr>
      <w:b/>
      <w:bCs/>
    </w:rPr>
  </w:style>
  <w:style w:type="character" w:customStyle="1" w:styleId="CommentSubjectChar">
    <w:name w:val="Comment Subject Char"/>
    <w:basedOn w:val="CommentTextChar"/>
    <w:link w:val="CommentSubject"/>
    <w:uiPriority w:val="99"/>
    <w:semiHidden/>
    <w:rsid w:val="000D3AF5"/>
    <w:rPr>
      <w:rFonts w:ascii="Calibri" w:eastAsia="Calibri" w:hAnsi="Calibri" w:cs="Calibri"/>
      <w:b/>
      <w:bCs/>
      <w:sz w:val="20"/>
      <w:szCs w:val="20"/>
      <w:lang w:val="en-GB"/>
    </w:rPr>
  </w:style>
  <w:style w:type="paragraph" w:styleId="ListParagraph">
    <w:name w:val="List Paragraph"/>
    <w:basedOn w:val="Normal"/>
    <w:uiPriority w:val="34"/>
    <w:qFormat/>
    <w:rsid w:val="00910DB8"/>
    <w:pPr>
      <w:ind w:left="720"/>
      <w:contextualSpacing/>
    </w:pPr>
  </w:style>
  <w:style w:type="paragraph" w:styleId="Revision">
    <w:name w:val="Revision"/>
    <w:hidden/>
    <w:uiPriority w:val="99"/>
    <w:semiHidden/>
    <w:rsid w:val="00BB7EFC"/>
    <w:pPr>
      <w:spacing w:after="0" w:line="240" w:lineRule="auto"/>
    </w:pPr>
  </w:style>
  <w:style w:type="paragraph" w:customStyle="1" w:styleId="paragraph">
    <w:name w:val="paragraph"/>
    <w:basedOn w:val="Normal"/>
    <w:rsid w:val="00AD713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427A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7A26"/>
    <w:rPr>
      <w:rFonts w:ascii="Calibri" w:eastAsia="Calibri" w:hAnsi="Calibri" w:cs="Calibri"/>
      <w:lang w:val="en-GB"/>
    </w:rPr>
  </w:style>
  <w:style w:type="paragraph" w:styleId="Footer">
    <w:name w:val="footer"/>
    <w:basedOn w:val="Normal"/>
    <w:link w:val="FooterChar"/>
    <w:uiPriority w:val="99"/>
    <w:unhideWhenUsed/>
    <w:rsid w:val="00427A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7A26"/>
    <w:rPr>
      <w:rFonts w:ascii="Calibri" w:eastAsia="Calibri" w:hAnsi="Calibri" w:cs="Calibri"/>
      <w:lang w:val="en-GB"/>
    </w:rPr>
  </w:style>
  <w:style w:type="character" w:styleId="Hyperlink">
    <w:name w:val="Hyperlink"/>
    <w:basedOn w:val="DefaultParagraphFont"/>
    <w:uiPriority w:val="99"/>
    <w:unhideWhenUsed/>
    <w:rsid w:val="00EF50BE"/>
    <w:rPr>
      <w:color w:val="0000FF" w:themeColor="hyperlink"/>
      <w:u w:val="single"/>
    </w:rPr>
  </w:style>
  <w:style w:type="character" w:styleId="UnresolvedMention">
    <w:name w:val="Unresolved Mention"/>
    <w:basedOn w:val="DefaultParagraphFont"/>
    <w:uiPriority w:val="99"/>
    <w:semiHidden/>
    <w:unhideWhenUsed/>
    <w:rsid w:val="00EF50BE"/>
    <w:rPr>
      <w:color w:val="605E5C"/>
      <w:shd w:val="clear" w:color="auto" w:fill="E1DFDD"/>
    </w:rPr>
  </w:style>
  <w:style w:type="paragraph" w:styleId="NoSpacing">
    <w:name w:val="No Spacing"/>
    <w:uiPriority w:val="1"/>
    <w:qFormat/>
    <w:rsid w:val="00925175"/>
    <w:pPr>
      <w:spacing w:after="0" w:line="240" w:lineRule="auto"/>
    </w:p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6272442">
      <w:bodyDiv w:val="1"/>
      <w:marLeft w:val="0"/>
      <w:marRight w:val="0"/>
      <w:marTop w:val="0"/>
      <w:marBottom w:val="0"/>
      <w:divBdr>
        <w:top w:val="none" w:sz="0" w:space="0" w:color="auto"/>
        <w:left w:val="none" w:sz="0" w:space="0" w:color="auto"/>
        <w:bottom w:val="none" w:sz="0" w:space="0" w:color="auto"/>
        <w:right w:val="none" w:sz="0" w:space="0" w:color="auto"/>
      </w:divBdr>
    </w:div>
    <w:div w:id="11206852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n.ccunesco.ca/initiatives/memory-of-the-world"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1gIbQJcDPYiq/tjOeWdRvOYpqg==">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</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a59f859cc1234f61a5d63ee58ae7d773 xmlns="465460bb-2045-4b18-af21-eb379a6e6d37">
      <Terms xmlns="http://schemas.microsoft.com/office/infopath/2007/PartnerControls">
        <TermInfo xmlns="http://schemas.microsoft.com/office/infopath/2007/PartnerControls">
          <TermName xmlns="http://schemas.microsoft.com/office/infopath/2007/PartnerControls">Work In Progress</TermName>
          <TermId xmlns="http://schemas.microsoft.com/office/infopath/2007/PartnerControls">3d5ac462-f491-48af-bdbe-4562a98b26b5</TermId>
        </TermInfo>
      </Terms>
    </a59f859cc1234f61a5d63ee58ae7d773>
    <TaxCatchAll xmlns="465460bb-2045-4b18-af21-eb379a6e6d37">
      <Value>2</Value>
      <Value>1</Value>
    </TaxCatchAll>
    <g05d5457cf1f440cb448a55207450f44 xmlns="465460bb-2045-4b18-af21-eb379a6e6d37">
      <Terms xmlns="http://schemas.microsoft.com/office/infopath/2007/PartnerControls">
        <TermInfo xmlns="http://schemas.microsoft.com/office/infopath/2007/PartnerControls">
          <TermName xmlns="http://schemas.microsoft.com/office/infopath/2007/PartnerControls">2022-2023</TermName>
          <TermId xmlns="http://schemas.microsoft.com/office/infopath/2007/PartnerControls">53caac20-a9a5-47b7-bbe9-ae2f1558cf56</TermId>
        </TermInfo>
      </Terms>
    </g05d5457cf1f440cb448a55207450f44>
  </documentManagement>
</p:properties>
</file>

<file path=customXml/item4.xml><?xml version="1.0" encoding="utf-8"?>
<ct:contentTypeSchema xmlns:ct="http://schemas.microsoft.com/office/2006/metadata/contentType" xmlns:ma="http://schemas.microsoft.com/office/2006/metadata/properties/metaAttributes" ct:_="" ma:_="" ma:contentTypeName="Forms and Template Document" ma:contentTypeID="0x01010015B05D4CA28E4E6D8AE171E56175597034006923939682131D47BAD219B2F14FE411" ma:contentTypeVersion="22" ma:contentTypeDescription=" " ma:contentTypeScope="" ma:versionID="46d37a9e29785f930a19b543d62a6926">
  <xsd:schema xmlns:xsd="http://www.w3.org/2001/XMLSchema" xmlns:xs="http://www.w3.org/2001/XMLSchema" xmlns:p="http://schemas.microsoft.com/office/2006/metadata/properties" xmlns:ns2="465460bb-2045-4b18-af21-eb379a6e6d37" xmlns:ns3="ef1c833a-fb3d-47e0-91ad-8fb53243e4a9" targetNamespace="http://schemas.microsoft.com/office/2006/metadata/properties" ma:root="true" ma:fieldsID="aac33e7647fdb7f0a7595099792bbe82" ns2:_="" ns3:_="">
    <xsd:import namespace="465460bb-2045-4b18-af21-eb379a6e6d37"/>
    <xsd:import namespace="ef1c833a-fb3d-47e0-91ad-8fb53243e4a9"/>
    <xsd:element name="properties">
      <xsd:complexType>
        <xsd:sequence>
          <xsd:element name="documentManagement">
            <xsd:complexType>
              <xsd:all>
                <xsd:element ref="ns2:a59f859cc1234f61a5d63ee58ae7d773" minOccurs="0"/>
                <xsd:element ref="ns2:TaxCatchAll" minOccurs="0"/>
                <xsd:element ref="ns2:TaxCatchAllLabel" minOccurs="0"/>
                <xsd:element ref="ns2:g05d5457cf1f440cb448a55207450f44" minOccurs="0"/>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5460bb-2045-4b18-af21-eb379a6e6d37" elementFormDefault="qualified">
    <xsd:import namespace="http://schemas.microsoft.com/office/2006/documentManagement/types"/>
    <xsd:import namespace="http://schemas.microsoft.com/office/infopath/2007/PartnerControls"/>
    <xsd:element name="a59f859cc1234f61a5d63ee58ae7d773" ma:index="8" nillable="true" ma:taxonomy="true" ma:internalName="a59f859cc1234f61a5d63ee58ae7d773" ma:taxonomyFieldName="Document_x0020_Status" ma:displayName="Document Status" ma:default="1;#Work In Progress|3d5ac462-f491-48af-bdbe-4562a98b26b5" ma:fieldId="{a59f859c-c123-4f61-a5d6-3ee58ae7d773}" ma:sspId="541aa58e-fece-4210-aba4-4e1a3c46cbca" ma:termSetId="9686f07e-f161-4886-a726-6f728c0de068"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80ecdffc-0f32-42c9-96d5-dd7b6c1be43d}" ma:internalName="TaxCatchAll" ma:showField="CatchAllData" ma:web="465460bb-2045-4b18-af21-eb379a6e6d3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0ecdffc-0f32-42c9-96d5-dd7b6c1be43d}" ma:internalName="TaxCatchAllLabel" ma:readOnly="true" ma:showField="CatchAllDataLabel" ma:web="465460bb-2045-4b18-af21-eb379a6e6d37">
      <xsd:complexType>
        <xsd:complexContent>
          <xsd:extension base="dms:MultiChoiceLookup">
            <xsd:sequence>
              <xsd:element name="Value" type="dms:Lookup" maxOccurs="unbounded" minOccurs="0" nillable="true"/>
            </xsd:sequence>
          </xsd:extension>
        </xsd:complexContent>
      </xsd:complexType>
    </xsd:element>
    <xsd:element name="g05d5457cf1f440cb448a55207450f44" ma:index="12" nillable="true" ma:taxonomy="true" ma:internalName="g05d5457cf1f440cb448a55207450f44" ma:taxonomyFieldName="Fiscal_x0020_Year" ma:displayName="Fiscal Year" ma:default="209;#2025-2026|4da39d89-d8f9-4ee1-9c4a-3a153d9b2302" ma:fieldId="{005d5457-cf1f-440c-b448-a55207450f44}" ma:sspId="541aa58e-fece-4210-aba4-4e1a3c46cbca" ma:termSetId="75960d9f-bd43-41f8-8a9f-5e07e1845a3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1c833a-fb3d-47e0-91ad-8fb53243e4a9"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831F01-820A-4A12-ACC5-EDBACFB648E7}">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61CDE2D-5D8D-45F1-AEA2-981A1558563A}">
  <ds:schemaRefs>
    <ds:schemaRef ds:uri="http://schemas.openxmlformats.org/package/2006/metadata/core-properties"/>
    <ds:schemaRef ds:uri="http://schemas.microsoft.com/office/2006/documentManagement/types"/>
    <ds:schemaRef ds:uri="http://purl.org/dc/dcmitype/"/>
    <ds:schemaRef ds:uri="ef1c833a-fb3d-47e0-91ad-8fb53243e4a9"/>
    <ds:schemaRef ds:uri="http://schemas.microsoft.com/office/2006/metadata/properties"/>
    <ds:schemaRef ds:uri="http://schemas.microsoft.com/office/infopath/2007/PartnerControls"/>
    <ds:schemaRef ds:uri="465460bb-2045-4b18-af21-eb379a6e6d37"/>
    <ds:schemaRef ds:uri="http://purl.org/dc/elements/1.1/"/>
    <ds:schemaRef ds:uri="http://www.w3.org/XML/1998/namespace"/>
    <ds:schemaRef ds:uri="http://purl.org/dc/terms/"/>
  </ds:schemaRefs>
</ds:datastoreItem>
</file>

<file path=customXml/itemProps4.xml><?xml version="1.0" encoding="utf-8"?>
<ds:datastoreItem xmlns:ds="http://schemas.openxmlformats.org/officeDocument/2006/customXml" ds:itemID="{DDA270E1-0974-410A-A821-D84154AE7F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5460bb-2045-4b18-af21-eb379a6e6d37"/>
    <ds:schemaRef ds:uri="ef1c833a-fb3d-47e0-91ad-8fb53243e4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1414</Words>
  <Characters>7979</Characters>
  <Application>Microsoft Office Word</Application>
  <DocSecurity>0</DocSecurity>
  <Lines>209</Lines>
  <Paragraphs>83</Paragraphs>
  <ScaleCrop>false</ScaleCrop>
  <Company>BAC-LAC</Company>
  <LinksUpToDate>false</LinksUpToDate>
  <CharactersWithSpaces>9310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Young, Elaine</dc:creator>
  <cp:lastModifiedBy>Declerck, Kate</cp:lastModifiedBy>
  <cp:revision>2</cp:revision>
  <dcterms:created xsi:type="dcterms:W3CDTF">2025-10-15T14:19:00Z</dcterms:created>
  <dcterms:modified xsi:type="dcterms:W3CDTF">2025-10-15T14:19:00Z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0x01010015B05D4CA28E4E6D8AE171E56175597034006923939682131D47BAD219B2F14FE411</vt:lpwstr>
  </property>
  <property fmtid="{D5CDD505-2E9C-101B-9397-08002B2CF9AE}" pid="3" name="Fiscal Year">
    <vt:lpwstr>2;#2022-2023|53caac20-a9a5-47b7-bbe9-ae2f1558cf56</vt:lpwstr>
  </property>
  <property fmtid="{D5CDD505-2E9C-101B-9397-08002B2CF9AE}" pid="4" name="Document Status">
    <vt:lpwstr>1;#Work In Progress|3d5ac462-f491-48af-bdbe-4562a98b26b5</vt:lpwstr>
  </property>
  <property fmtid="{D5CDD505-2E9C-101B-9397-08002B2CF9AE}" pid="5" name="MSIP_Label_a06f4807-c869-4f8c-8171-a98e99757573_Enabled">
    <vt:lpwstr>true</vt:lpwstr>
  </property>
  <property fmtid="{D5CDD505-2E9C-101B-9397-08002B2CF9AE}" pid="6" name="MSIP_Label_a06f4807-c869-4f8c-8171-a98e99757573_SetDate">
    <vt:lpwstr>2025-07-14T17:26:28Z</vt:lpwstr>
  </property>
  <property fmtid="{D5CDD505-2E9C-101B-9397-08002B2CF9AE}" pid="7" name="MSIP_Label_a06f4807-c869-4f8c-8171-a98e99757573_Method">
    <vt:lpwstr>Standard</vt:lpwstr>
  </property>
  <property fmtid="{D5CDD505-2E9C-101B-9397-08002B2CF9AE}" pid="8" name="MSIP_Label_a06f4807-c869-4f8c-8171-a98e99757573_Name">
    <vt:lpwstr>UNCLASSIFIED</vt:lpwstr>
  </property>
  <property fmtid="{D5CDD505-2E9C-101B-9397-08002B2CF9AE}" pid="9" name="MSIP_Label_a06f4807-c869-4f8c-8171-a98e99757573_SiteId">
    <vt:lpwstr>098ab454-2808-4984-b40d-04d49415677b</vt:lpwstr>
  </property>
  <property fmtid="{D5CDD505-2E9C-101B-9397-08002B2CF9AE}" pid="10" name="MSIP_Label_a06f4807-c869-4f8c-8171-a98e99757573_ActionId">
    <vt:lpwstr>14c6b4bf-714a-459f-b897-77830172261d</vt:lpwstr>
  </property>
  <property fmtid="{D5CDD505-2E9C-101B-9397-08002B2CF9AE}" pid="11" name="MSIP_Label_a06f4807-c869-4f8c-8171-a98e99757573_ContentBits">
    <vt:lpwstr>1</vt:lpwstr>
  </property>
  <property fmtid="{D5CDD505-2E9C-101B-9397-08002B2CF9AE}" pid="12" name="MSIP_Label_a06f4807-c869-4f8c-8171-a98e99757573_Tag">
    <vt:lpwstr>10, 3, 0, 1</vt:lpwstr>
  </property>
  <property fmtid="{D5CDD505-2E9C-101B-9397-08002B2CF9AE}" pid="13" name="Fiscal_x0020_Year">
    <vt:lpwstr>2;#2022-2023|53caac20-a9a5-47b7-bbe9-ae2f1558cf56</vt:lpwstr>
  </property>
  <property fmtid="{D5CDD505-2E9C-101B-9397-08002B2CF9AE}" pid="14" name="Document_x0020_Status">
    <vt:lpwstr>1;#Work In Progress|3d5ac462-f491-48af-bdbe-4562a98b26b5</vt:lpwstr>
  </property>
</Properties>
</file>